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174" w:rsidRDefault="005E604E" w:rsidP="005E604E">
      <w:pPr>
        <w:pStyle w:val="Title"/>
        <w:spacing w:line="240" w:lineRule="auto"/>
        <w:ind w:left="0"/>
      </w:pPr>
      <w:r>
        <w:rPr>
          <w:b w:val="0"/>
          <w:bCs w:val="0"/>
          <w:sz w:val="27"/>
          <w:szCs w:val="24"/>
        </w:rPr>
        <w:t xml:space="preserve">   </w:t>
      </w:r>
      <w:r w:rsidR="00143174">
        <w:t>Most.</w:t>
      </w:r>
      <w:r w:rsidR="00143174">
        <w:rPr>
          <w:spacing w:val="-3"/>
        </w:rPr>
        <w:t xml:space="preserve"> </w:t>
      </w:r>
      <w:r w:rsidR="00143174">
        <w:t>Mukta Banu</w:t>
      </w:r>
    </w:p>
    <w:p w:rsidR="00C15535" w:rsidRDefault="00C15535" w:rsidP="00143174">
      <w:pPr>
        <w:spacing w:before="41"/>
        <w:ind w:left="220"/>
        <w:rPr>
          <w:bCs/>
        </w:rPr>
      </w:pPr>
      <w:r>
        <w:rPr>
          <w:bCs/>
        </w:rPr>
        <w:t>Assistant Professor</w:t>
      </w:r>
    </w:p>
    <w:p w:rsidR="00143174" w:rsidRPr="0059363F" w:rsidRDefault="00143174" w:rsidP="00143174">
      <w:pPr>
        <w:spacing w:before="41"/>
        <w:ind w:left="220"/>
        <w:rPr>
          <w:bCs/>
        </w:rPr>
      </w:pPr>
      <w:r w:rsidRPr="0059363F">
        <w:rPr>
          <w:bCs/>
        </w:rPr>
        <w:t>Department of Civil Engineering</w:t>
      </w:r>
    </w:p>
    <w:p w:rsidR="00143174" w:rsidRPr="008F0EB2" w:rsidRDefault="00143174" w:rsidP="00143174">
      <w:pPr>
        <w:spacing w:before="41"/>
        <w:ind w:left="220"/>
        <w:rPr>
          <w:b/>
        </w:rPr>
      </w:pPr>
      <w:r w:rsidRPr="0059363F">
        <w:rPr>
          <w:bCs/>
        </w:rPr>
        <w:t>Chittagong University of Engineering and Technology, CUET</w:t>
      </w:r>
      <w:r w:rsidR="008F0EB2">
        <w:rPr>
          <w:bCs/>
        </w:rPr>
        <w:t xml:space="preserve">, </w:t>
      </w:r>
      <w:r w:rsidR="008F0EB2" w:rsidRPr="008F0EB2">
        <w:rPr>
          <w:bCs/>
        </w:rPr>
        <w:t>Bangladesh</w:t>
      </w:r>
    </w:p>
    <w:p w:rsidR="00143174" w:rsidRDefault="00143174" w:rsidP="00143174">
      <w:pPr>
        <w:spacing w:before="41"/>
        <w:ind w:left="220"/>
      </w:pPr>
      <w:r>
        <w:rPr>
          <w:b/>
        </w:rPr>
        <w:t>Email:</w:t>
      </w:r>
      <w:r>
        <w:rPr>
          <w:b/>
          <w:spacing w:val="-3"/>
        </w:rPr>
        <w:t xml:space="preserve"> </w:t>
      </w:r>
      <w:hyperlink r:id="rId5">
        <w:r>
          <w:t>muktabanu@cuet.ac.bd</w:t>
        </w:r>
      </w:hyperlink>
    </w:p>
    <w:p w:rsidR="00143174" w:rsidRPr="00B24848" w:rsidRDefault="00143174" w:rsidP="00143174">
      <w:pPr>
        <w:spacing w:before="41"/>
        <w:ind w:left="220"/>
      </w:pPr>
    </w:p>
    <w:p w:rsidR="00143174" w:rsidRDefault="00143174" w:rsidP="00143174">
      <w:pPr>
        <w:pStyle w:val="Heading1"/>
      </w:pPr>
      <w:r>
        <w:t>EDUCATIONAL</w:t>
      </w:r>
      <w:r>
        <w:rPr>
          <w:spacing w:val="-6"/>
        </w:rPr>
        <w:t xml:space="preserve"> </w:t>
      </w:r>
      <w:r>
        <w:t>QUALIFICATIONS</w:t>
      </w:r>
    </w:p>
    <w:p w:rsidR="00143174" w:rsidRDefault="00143174" w:rsidP="00143174">
      <w:pPr>
        <w:pStyle w:val="BodyText"/>
        <w:spacing w:before="3"/>
        <w:rPr>
          <w:b/>
          <w:sz w:val="18"/>
        </w:rPr>
      </w:pPr>
    </w:p>
    <w:p w:rsidR="00143174" w:rsidRDefault="00143174" w:rsidP="00143174">
      <w:pPr>
        <w:pStyle w:val="Heading3"/>
        <w:numPr>
          <w:ilvl w:val="0"/>
          <w:numId w:val="2"/>
        </w:numPr>
        <w:tabs>
          <w:tab w:val="left" w:pos="1660"/>
          <w:tab w:val="left" w:pos="1661"/>
        </w:tabs>
        <w:spacing w:before="100" w:line="240" w:lineRule="auto"/>
        <w:ind w:hanging="361"/>
      </w:pPr>
      <w:r>
        <w:t>M.Sc.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Engineerin</w:t>
      </w:r>
      <w:r w:rsidR="007F4D01">
        <w:t>g</w:t>
      </w:r>
    </w:p>
    <w:p w:rsidR="00143174" w:rsidRPr="0059363F" w:rsidRDefault="00143174" w:rsidP="00151A08">
      <w:pPr>
        <w:pStyle w:val="Heading3"/>
        <w:tabs>
          <w:tab w:val="left" w:pos="1660"/>
          <w:tab w:val="left" w:pos="1661"/>
        </w:tabs>
        <w:spacing w:before="100" w:line="240" w:lineRule="auto"/>
        <w:ind w:firstLine="0"/>
      </w:pPr>
      <w:r w:rsidRPr="0059363F">
        <w:rPr>
          <w:b w:val="0"/>
          <w:bCs w:val="0"/>
        </w:rPr>
        <w:t>(Major: Geotechnical Engineering)</w:t>
      </w:r>
    </w:p>
    <w:p w:rsidR="00143174" w:rsidRDefault="00143174" w:rsidP="00143174">
      <w:pPr>
        <w:pStyle w:val="BodyText"/>
        <w:ind w:left="1660"/>
      </w:pPr>
      <w:r>
        <w:t>Chittagong</w:t>
      </w:r>
      <w:r>
        <w:rPr>
          <w:spacing w:val="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and Technology</w:t>
      </w:r>
      <w:r>
        <w:rPr>
          <w:spacing w:val="-5"/>
        </w:rPr>
        <w:t xml:space="preserve"> </w:t>
      </w:r>
      <w:r>
        <w:t>(CUET)</w:t>
      </w:r>
      <w:r w:rsidR="00636815">
        <w:rPr>
          <w:bCs/>
        </w:rPr>
        <w:t xml:space="preserve">, </w:t>
      </w:r>
      <w:r w:rsidR="00636815" w:rsidRPr="008F0EB2">
        <w:rPr>
          <w:bCs/>
        </w:rPr>
        <w:t>Bangladesh</w:t>
      </w:r>
    </w:p>
    <w:p w:rsidR="00143174" w:rsidRDefault="007F4D01" w:rsidP="00143174">
      <w:pPr>
        <w:pStyle w:val="BodyText"/>
        <w:ind w:left="1660"/>
      </w:pPr>
      <w:r w:rsidRPr="00AE2353">
        <w:t>Graduation</w:t>
      </w:r>
      <w:r w:rsidRPr="00AE2353">
        <w:rPr>
          <w:spacing w:val="-2"/>
        </w:rPr>
        <w:t xml:space="preserve"> </w:t>
      </w:r>
      <w:r w:rsidRPr="00AE2353">
        <w:t>Date:</w:t>
      </w:r>
      <w:r w:rsidRPr="00AE2353">
        <w:rPr>
          <w:spacing w:val="-1"/>
        </w:rPr>
        <w:t xml:space="preserve"> </w:t>
      </w:r>
      <w:r>
        <w:t>5</w:t>
      </w:r>
      <w:r w:rsidRPr="00AE2353">
        <w:rPr>
          <w:vertAlign w:val="superscript"/>
        </w:rPr>
        <w:t>th</w:t>
      </w:r>
      <w:r w:rsidRPr="00AE2353">
        <w:rPr>
          <w:spacing w:val="-3"/>
        </w:rPr>
        <w:t xml:space="preserve"> </w:t>
      </w:r>
      <w:r>
        <w:t>January</w:t>
      </w:r>
      <w:r w:rsidRPr="00AE2353">
        <w:t>,</w:t>
      </w:r>
      <w:r w:rsidRPr="00AE2353">
        <w:rPr>
          <w:spacing w:val="-2"/>
        </w:rPr>
        <w:t xml:space="preserve"> </w:t>
      </w:r>
      <w:r w:rsidRPr="00AE2353">
        <w:t>20</w:t>
      </w:r>
      <w:r>
        <w:t>2</w:t>
      </w:r>
      <w:r w:rsidRPr="00AE2353">
        <w:t>5</w:t>
      </w:r>
    </w:p>
    <w:p w:rsidR="00143174" w:rsidRDefault="00143174" w:rsidP="00143174">
      <w:pPr>
        <w:pStyle w:val="BodyText"/>
        <w:spacing w:before="7"/>
      </w:pPr>
    </w:p>
    <w:p w:rsidR="00143174" w:rsidRDefault="00143174" w:rsidP="00636815">
      <w:pPr>
        <w:pStyle w:val="Heading3"/>
        <w:numPr>
          <w:ilvl w:val="0"/>
          <w:numId w:val="2"/>
        </w:numPr>
        <w:tabs>
          <w:tab w:val="left" w:pos="1660"/>
          <w:tab w:val="left" w:pos="1661"/>
        </w:tabs>
        <w:spacing w:before="1" w:line="360" w:lineRule="auto"/>
        <w:ind w:hanging="361"/>
      </w:pPr>
      <w:r>
        <w:t>B.Sc.</w:t>
      </w:r>
      <w:r>
        <w:rPr>
          <w:spacing w:val="-2"/>
        </w:rPr>
        <w:t xml:space="preserve"> </w:t>
      </w:r>
      <w:r>
        <w:t>in Civil</w:t>
      </w:r>
      <w:r>
        <w:rPr>
          <w:spacing w:val="-3"/>
        </w:rPr>
        <w:t xml:space="preserve"> </w:t>
      </w:r>
      <w:r>
        <w:t>Engineering</w:t>
      </w:r>
    </w:p>
    <w:p w:rsidR="00143174" w:rsidRDefault="00143174" w:rsidP="00143174">
      <w:pPr>
        <w:pStyle w:val="Heading3"/>
        <w:tabs>
          <w:tab w:val="left" w:pos="1660"/>
          <w:tab w:val="left" w:pos="1661"/>
        </w:tabs>
        <w:spacing w:before="1" w:line="240" w:lineRule="auto"/>
        <w:ind w:firstLine="0"/>
        <w:rPr>
          <w:b w:val="0"/>
          <w:bCs w:val="0"/>
          <w:spacing w:val="1"/>
        </w:rPr>
      </w:pPr>
      <w:r>
        <w:rPr>
          <w:b w:val="0"/>
          <w:bCs w:val="0"/>
        </w:rPr>
        <w:t>(</w:t>
      </w:r>
      <w:r w:rsidRPr="00AE2353">
        <w:rPr>
          <w:b w:val="0"/>
          <w:bCs w:val="0"/>
        </w:rPr>
        <w:t>Major: Transportation and Minor: Structural Engineering)</w:t>
      </w:r>
      <w:r w:rsidRPr="00AE2353">
        <w:rPr>
          <w:b w:val="0"/>
          <w:bCs w:val="0"/>
          <w:spacing w:val="1"/>
        </w:rPr>
        <w:t xml:space="preserve"> </w:t>
      </w:r>
    </w:p>
    <w:p w:rsidR="00143174" w:rsidRDefault="00143174" w:rsidP="00143174">
      <w:pPr>
        <w:pStyle w:val="Heading3"/>
        <w:tabs>
          <w:tab w:val="left" w:pos="1660"/>
          <w:tab w:val="left" w:pos="1661"/>
        </w:tabs>
        <w:spacing w:before="1" w:line="240" w:lineRule="auto"/>
        <w:ind w:firstLine="0"/>
        <w:rPr>
          <w:b w:val="0"/>
          <w:bCs w:val="0"/>
          <w:spacing w:val="-57"/>
        </w:rPr>
      </w:pPr>
      <w:r w:rsidRPr="00AE2353">
        <w:rPr>
          <w:b w:val="0"/>
          <w:bCs w:val="0"/>
        </w:rPr>
        <w:t>Bangladesh</w:t>
      </w:r>
      <w:r w:rsidRPr="00AE2353">
        <w:rPr>
          <w:b w:val="0"/>
          <w:bCs w:val="0"/>
          <w:spacing w:val="-1"/>
        </w:rPr>
        <w:t xml:space="preserve"> </w:t>
      </w:r>
      <w:r w:rsidRPr="00AE2353">
        <w:rPr>
          <w:b w:val="0"/>
          <w:bCs w:val="0"/>
        </w:rPr>
        <w:t>University</w:t>
      </w:r>
      <w:r w:rsidRPr="00AE2353">
        <w:rPr>
          <w:b w:val="0"/>
          <w:bCs w:val="0"/>
          <w:spacing w:val="-6"/>
        </w:rPr>
        <w:t xml:space="preserve"> </w:t>
      </w:r>
      <w:r w:rsidRPr="00AE2353">
        <w:rPr>
          <w:b w:val="0"/>
          <w:bCs w:val="0"/>
        </w:rPr>
        <w:t>of Engineering</w:t>
      </w:r>
      <w:r w:rsidRPr="00AE2353">
        <w:rPr>
          <w:b w:val="0"/>
          <w:bCs w:val="0"/>
          <w:spacing w:val="-2"/>
        </w:rPr>
        <w:t xml:space="preserve"> </w:t>
      </w:r>
      <w:r w:rsidRPr="00AE2353">
        <w:rPr>
          <w:b w:val="0"/>
          <w:bCs w:val="0"/>
        </w:rPr>
        <w:t>and</w:t>
      </w:r>
      <w:r w:rsidRPr="00AE2353">
        <w:rPr>
          <w:b w:val="0"/>
          <w:bCs w:val="0"/>
          <w:spacing w:val="1"/>
        </w:rPr>
        <w:t xml:space="preserve"> </w:t>
      </w:r>
      <w:r w:rsidRPr="00AE2353">
        <w:rPr>
          <w:b w:val="0"/>
          <w:bCs w:val="0"/>
        </w:rPr>
        <w:t>Technology</w:t>
      </w:r>
      <w:r w:rsidRPr="00AE2353">
        <w:rPr>
          <w:b w:val="0"/>
          <w:bCs w:val="0"/>
          <w:spacing w:val="-6"/>
        </w:rPr>
        <w:t xml:space="preserve"> </w:t>
      </w:r>
      <w:r w:rsidRPr="00AE2353">
        <w:rPr>
          <w:b w:val="0"/>
          <w:bCs w:val="0"/>
        </w:rPr>
        <w:t>(BUET)</w:t>
      </w:r>
      <w:r w:rsidRPr="00AE2353">
        <w:rPr>
          <w:b w:val="0"/>
          <w:bCs w:val="0"/>
          <w:spacing w:val="-57"/>
        </w:rPr>
        <w:t xml:space="preserve"> </w:t>
      </w:r>
    </w:p>
    <w:p w:rsidR="00076210" w:rsidRPr="008F3406" w:rsidRDefault="00143174" w:rsidP="008F3406">
      <w:pPr>
        <w:pStyle w:val="Heading3"/>
        <w:tabs>
          <w:tab w:val="left" w:pos="1660"/>
          <w:tab w:val="left" w:pos="1661"/>
        </w:tabs>
        <w:spacing w:before="1" w:line="240" w:lineRule="auto"/>
        <w:ind w:firstLine="0"/>
        <w:rPr>
          <w:b w:val="0"/>
          <w:bCs w:val="0"/>
        </w:rPr>
      </w:pPr>
      <w:r w:rsidRPr="00AE2353">
        <w:rPr>
          <w:b w:val="0"/>
          <w:bCs w:val="0"/>
        </w:rPr>
        <w:t>Graduation</w:t>
      </w:r>
      <w:r w:rsidRPr="00AE2353">
        <w:rPr>
          <w:b w:val="0"/>
          <w:bCs w:val="0"/>
          <w:spacing w:val="-2"/>
        </w:rPr>
        <w:t xml:space="preserve"> </w:t>
      </w:r>
      <w:r w:rsidRPr="00AE2353">
        <w:rPr>
          <w:b w:val="0"/>
          <w:bCs w:val="0"/>
        </w:rPr>
        <w:t>Date:</w:t>
      </w:r>
      <w:r w:rsidRPr="00AE2353">
        <w:rPr>
          <w:b w:val="0"/>
          <w:bCs w:val="0"/>
          <w:spacing w:val="-1"/>
        </w:rPr>
        <w:t xml:space="preserve"> </w:t>
      </w:r>
      <w:r w:rsidRPr="00AE2353">
        <w:rPr>
          <w:b w:val="0"/>
          <w:bCs w:val="0"/>
        </w:rPr>
        <w:t>20</w:t>
      </w:r>
      <w:r w:rsidRPr="00AE2353">
        <w:rPr>
          <w:b w:val="0"/>
          <w:bCs w:val="0"/>
          <w:vertAlign w:val="superscript"/>
        </w:rPr>
        <w:t>th</w:t>
      </w:r>
      <w:r w:rsidRPr="00AE2353">
        <w:rPr>
          <w:b w:val="0"/>
          <w:bCs w:val="0"/>
          <w:spacing w:val="-3"/>
        </w:rPr>
        <w:t xml:space="preserve"> </w:t>
      </w:r>
      <w:r w:rsidRPr="00AE2353">
        <w:rPr>
          <w:b w:val="0"/>
          <w:bCs w:val="0"/>
        </w:rPr>
        <w:t>September,</w:t>
      </w:r>
      <w:r w:rsidRPr="00AE2353">
        <w:rPr>
          <w:b w:val="0"/>
          <w:bCs w:val="0"/>
          <w:spacing w:val="-2"/>
        </w:rPr>
        <w:t xml:space="preserve"> </w:t>
      </w:r>
      <w:r w:rsidRPr="00AE2353">
        <w:rPr>
          <w:b w:val="0"/>
          <w:bCs w:val="0"/>
        </w:rPr>
        <w:t>2015</w:t>
      </w:r>
    </w:p>
    <w:p w:rsidR="00143174" w:rsidRPr="00B24848" w:rsidRDefault="00143174" w:rsidP="00143174">
      <w:pPr>
        <w:pStyle w:val="BodyText"/>
        <w:spacing w:before="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</w:t>
      </w:r>
    </w:p>
    <w:p w:rsidR="00143174" w:rsidRDefault="00143174" w:rsidP="00143174">
      <w:pPr>
        <w:pStyle w:val="Heading1"/>
        <w:ind w:left="0"/>
      </w:pPr>
      <w:r>
        <w:t>PROFESSIONAL</w:t>
      </w:r>
      <w:r>
        <w:rPr>
          <w:spacing w:val="-3"/>
        </w:rPr>
        <w:t xml:space="preserve"> </w:t>
      </w:r>
      <w:r>
        <w:t>EXPERIENCES</w:t>
      </w:r>
    </w:p>
    <w:p w:rsidR="00143174" w:rsidRDefault="00143174" w:rsidP="00143174">
      <w:pPr>
        <w:pStyle w:val="Heading1"/>
        <w:ind w:left="0"/>
      </w:pPr>
    </w:p>
    <w:p w:rsidR="00143174" w:rsidRDefault="00143174" w:rsidP="00143174">
      <w:pPr>
        <w:pStyle w:val="Heading3"/>
        <w:numPr>
          <w:ilvl w:val="0"/>
          <w:numId w:val="5"/>
        </w:numPr>
        <w:tabs>
          <w:tab w:val="left" w:pos="1660"/>
          <w:tab w:val="left" w:pos="1661"/>
        </w:tabs>
        <w:spacing w:line="240" w:lineRule="auto"/>
      </w:pPr>
      <w:r>
        <w:t xml:space="preserve">Assistant Professor </w:t>
      </w:r>
    </w:p>
    <w:p w:rsidR="00143174" w:rsidRDefault="00143174" w:rsidP="00143174">
      <w:pPr>
        <w:pStyle w:val="BodyText"/>
        <w:ind w:left="1660"/>
      </w:pPr>
      <w:r>
        <w:t>Dept.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Engineering,</w:t>
      </w:r>
    </w:p>
    <w:p w:rsidR="00143174" w:rsidRDefault="00143174" w:rsidP="00143174">
      <w:pPr>
        <w:pStyle w:val="BodyText"/>
        <w:ind w:left="1660"/>
        <w:rPr>
          <w:b/>
        </w:rPr>
      </w:pPr>
      <w:r>
        <w:t>Chittagong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rPr>
          <w:b/>
        </w:rPr>
        <w:t>(CUET)</w:t>
      </w:r>
    </w:p>
    <w:p w:rsidR="00143174" w:rsidRPr="009C7C65" w:rsidRDefault="00143174" w:rsidP="00143174">
      <w:pPr>
        <w:pStyle w:val="Heading3"/>
        <w:tabs>
          <w:tab w:val="left" w:pos="1660"/>
          <w:tab w:val="left" w:pos="1661"/>
        </w:tabs>
        <w:spacing w:line="240" w:lineRule="auto"/>
        <w:ind w:firstLine="0"/>
        <w:rPr>
          <w:b w:val="0"/>
          <w:bCs w:val="0"/>
        </w:rPr>
      </w:pPr>
      <w:r w:rsidRPr="009C7C65">
        <w:rPr>
          <w:b w:val="0"/>
          <w:bCs w:val="0"/>
        </w:rPr>
        <w:t>(From</w:t>
      </w:r>
      <w:r w:rsidRPr="009C7C65">
        <w:rPr>
          <w:b w:val="0"/>
          <w:bCs w:val="0"/>
          <w:spacing w:val="-2"/>
        </w:rPr>
        <w:t xml:space="preserve"> </w:t>
      </w:r>
      <w:r w:rsidRPr="009C7C65">
        <w:rPr>
          <w:b w:val="0"/>
          <w:bCs w:val="0"/>
        </w:rPr>
        <w:t>3</w:t>
      </w:r>
      <w:r w:rsidRPr="009C7C65">
        <w:rPr>
          <w:b w:val="0"/>
          <w:bCs w:val="0"/>
          <w:vertAlign w:val="superscript"/>
        </w:rPr>
        <w:t>rd</w:t>
      </w:r>
      <w:r w:rsidRPr="009C7C65">
        <w:rPr>
          <w:b w:val="0"/>
          <w:bCs w:val="0"/>
        </w:rPr>
        <w:t xml:space="preserve"> October, 2019</w:t>
      </w:r>
      <w:r w:rsidRPr="009C7C65">
        <w:rPr>
          <w:b w:val="0"/>
          <w:bCs w:val="0"/>
          <w:spacing w:val="-1"/>
        </w:rPr>
        <w:t xml:space="preserve"> </w:t>
      </w:r>
      <w:r w:rsidRPr="009C7C65">
        <w:rPr>
          <w:b w:val="0"/>
          <w:bCs w:val="0"/>
        </w:rPr>
        <w:t>to</w:t>
      </w:r>
      <w:r w:rsidRPr="009C7C65">
        <w:rPr>
          <w:b w:val="0"/>
          <w:bCs w:val="0"/>
          <w:spacing w:val="-1"/>
        </w:rPr>
        <w:t xml:space="preserve"> </w:t>
      </w:r>
      <w:r w:rsidRPr="009C7C65">
        <w:rPr>
          <w:b w:val="0"/>
          <w:bCs w:val="0"/>
        </w:rPr>
        <w:t>Present )</w:t>
      </w:r>
    </w:p>
    <w:p w:rsidR="00143174" w:rsidRDefault="00143174" w:rsidP="00143174">
      <w:pPr>
        <w:pStyle w:val="Heading3"/>
        <w:numPr>
          <w:ilvl w:val="0"/>
          <w:numId w:val="2"/>
        </w:numPr>
        <w:tabs>
          <w:tab w:val="left" w:pos="1660"/>
          <w:tab w:val="left" w:pos="1661"/>
        </w:tabs>
        <w:spacing w:line="240" w:lineRule="auto"/>
        <w:ind w:hanging="361"/>
      </w:pPr>
      <w:r>
        <w:t>Lecturer</w:t>
      </w:r>
    </w:p>
    <w:p w:rsidR="00143174" w:rsidRDefault="00143174" w:rsidP="00143174">
      <w:pPr>
        <w:pStyle w:val="BodyText"/>
        <w:ind w:left="1660"/>
      </w:pPr>
      <w:r>
        <w:t>Dept.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Engineering,</w:t>
      </w:r>
    </w:p>
    <w:p w:rsidR="00143174" w:rsidRDefault="00143174" w:rsidP="00143174">
      <w:pPr>
        <w:pStyle w:val="BodyText"/>
        <w:ind w:left="1660"/>
        <w:rPr>
          <w:b/>
        </w:rPr>
      </w:pPr>
      <w:r>
        <w:t>Chittagong</w:t>
      </w:r>
      <w:r>
        <w:rPr>
          <w:spacing w:val="-1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rPr>
          <w:b/>
        </w:rPr>
        <w:t>(CUET)</w:t>
      </w:r>
    </w:p>
    <w:p w:rsidR="00143174" w:rsidRDefault="00143174" w:rsidP="00143174">
      <w:pPr>
        <w:pStyle w:val="BodyText"/>
        <w:ind w:left="1660"/>
      </w:pPr>
      <w:r>
        <w:t>(From</w:t>
      </w:r>
      <w:r>
        <w:rPr>
          <w:spacing w:val="-2"/>
        </w:rPr>
        <w:t xml:space="preserve"> </w:t>
      </w:r>
      <w:r>
        <w:t>26</w:t>
      </w:r>
      <w:r>
        <w:rPr>
          <w:vertAlign w:val="superscript"/>
        </w:rPr>
        <w:t>th</w:t>
      </w:r>
      <w:r>
        <w:t xml:space="preserve"> April,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9C7C65">
        <w:t>2</w:t>
      </w:r>
      <w:r w:rsidRPr="009C7C65">
        <w:rPr>
          <w:vertAlign w:val="superscript"/>
        </w:rPr>
        <w:t>nd</w:t>
      </w:r>
      <w:r w:rsidRPr="009C7C65">
        <w:t xml:space="preserve"> October, 2019)</w:t>
      </w:r>
    </w:p>
    <w:p w:rsidR="00143174" w:rsidRDefault="00143174" w:rsidP="00143174">
      <w:pPr>
        <w:pStyle w:val="BodyText"/>
        <w:spacing w:before="5"/>
      </w:pPr>
    </w:p>
    <w:p w:rsidR="00143174" w:rsidRDefault="00143174" w:rsidP="00143174">
      <w:pPr>
        <w:pStyle w:val="Heading3"/>
        <w:spacing w:line="240" w:lineRule="auto"/>
        <w:ind w:left="1720" w:firstLine="0"/>
      </w:pPr>
      <w:r>
        <w:t>Responsibilities:</w:t>
      </w:r>
    </w:p>
    <w:p w:rsidR="00143174" w:rsidRPr="0097655D" w:rsidRDefault="00143174" w:rsidP="0097655D">
      <w:pPr>
        <w:pStyle w:val="ListParagraph"/>
        <w:numPr>
          <w:ilvl w:val="0"/>
          <w:numId w:val="4"/>
        </w:numPr>
        <w:tabs>
          <w:tab w:val="left" w:pos="2380"/>
          <w:tab w:val="left" w:pos="2381"/>
        </w:tabs>
        <w:spacing w:before="1"/>
        <w:rPr>
          <w:b/>
          <w:sz w:val="24"/>
        </w:rPr>
      </w:pPr>
      <w:r w:rsidRPr="00AE2353">
        <w:rPr>
          <w:b/>
          <w:sz w:val="24"/>
        </w:rPr>
        <w:t>Courses:</w:t>
      </w:r>
    </w:p>
    <w:p w:rsidR="00143174" w:rsidRDefault="00143174" w:rsidP="00143174">
      <w:pPr>
        <w:pStyle w:val="ListParagraph"/>
        <w:numPr>
          <w:ilvl w:val="2"/>
          <w:numId w:val="2"/>
        </w:numPr>
        <w:tabs>
          <w:tab w:val="left" w:pos="3101"/>
        </w:tabs>
        <w:rPr>
          <w:sz w:val="24"/>
        </w:rPr>
      </w:pPr>
      <w:r>
        <w:rPr>
          <w:sz w:val="24"/>
        </w:rPr>
        <w:t>Geotechnical Engineering Sessional</w:t>
      </w:r>
    </w:p>
    <w:p w:rsidR="00143174" w:rsidRDefault="00143174" w:rsidP="00143174">
      <w:pPr>
        <w:pStyle w:val="ListParagraph"/>
        <w:numPr>
          <w:ilvl w:val="2"/>
          <w:numId w:val="2"/>
        </w:numPr>
        <w:tabs>
          <w:tab w:val="left" w:pos="3101"/>
        </w:tabs>
        <w:rPr>
          <w:sz w:val="24"/>
        </w:rPr>
      </w:pPr>
      <w:r>
        <w:rPr>
          <w:sz w:val="24"/>
        </w:rPr>
        <w:t>Engineering Geology and Geomorphology</w:t>
      </w:r>
    </w:p>
    <w:p w:rsidR="00143174" w:rsidRDefault="00143174" w:rsidP="00143174">
      <w:pPr>
        <w:pStyle w:val="ListParagraph"/>
        <w:numPr>
          <w:ilvl w:val="2"/>
          <w:numId w:val="2"/>
        </w:numPr>
        <w:tabs>
          <w:tab w:val="left" w:pos="3101"/>
        </w:tabs>
        <w:rPr>
          <w:sz w:val="24"/>
        </w:rPr>
      </w:pPr>
      <w:r>
        <w:rPr>
          <w:sz w:val="24"/>
        </w:rPr>
        <w:t>Mechanics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Materials Sessional</w:t>
      </w:r>
    </w:p>
    <w:p w:rsidR="00143174" w:rsidRPr="008063C0" w:rsidRDefault="00143174" w:rsidP="00143174">
      <w:pPr>
        <w:pStyle w:val="ListParagraph"/>
        <w:numPr>
          <w:ilvl w:val="2"/>
          <w:numId w:val="2"/>
        </w:numPr>
        <w:tabs>
          <w:tab w:val="left" w:pos="3101"/>
        </w:tabs>
        <w:rPr>
          <w:sz w:val="24"/>
        </w:rPr>
      </w:pPr>
      <w:r>
        <w:rPr>
          <w:sz w:val="24"/>
        </w:rPr>
        <w:t>Engineering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</w:p>
    <w:p w:rsidR="00143174" w:rsidRDefault="00143174" w:rsidP="00143174">
      <w:pPr>
        <w:pStyle w:val="ListParagraph"/>
        <w:numPr>
          <w:ilvl w:val="2"/>
          <w:numId w:val="2"/>
        </w:numPr>
        <w:tabs>
          <w:tab w:val="left" w:pos="3101"/>
        </w:tabs>
        <w:rPr>
          <w:sz w:val="24"/>
        </w:rPr>
      </w:pPr>
      <w:r>
        <w:rPr>
          <w:sz w:val="24"/>
        </w:rPr>
        <w:t>Engineering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2"/>
          <w:sz w:val="24"/>
        </w:rPr>
        <w:t xml:space="preserve"> </w:t>
      </w:r>
      <w:r>
        <w:rPr>
          <w:sz w:val="24"/>
        </w:rPr>
        <w:t>Sessional</w:t>
      </w:r>
    </w:p>
    <w:p w:rsidR="00143174" w:rsidRDefault="00143174" w:rsidP="00143174">
      <w:pPr>
        <w:pStyle w:val="ListParagraph"/>
        <w:numPr>
          <w:ilvl w:val="2"/>
          <w:numId w:val="2"/>
        </w:numPr>
        <w:tabs>
          <w:tab w:val="left" w:pos="3101"/>
        </w:tabs>
        <w:rPr>
          <w:sz w:val="24"/>
        </w:rPr>
      </w:pPr>
      <w:r>
        <w:rPr>
          <w:sz w:val="24"/>
        </w:rPr>
        <w:t>Civil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Drawing</w:t>
      </w:r>
    </w:p>
    <w:p w:rsidR="00143174" w:rsidRPr="00E70D55" w:rsidRDefault="00143174" w:rsidP="00E70D55">
      <w:pPr>
        <w:pStyle w:val="ListParagraph"/>
        <w:numPr>
          <w:ilvl w:val="2"/>
          <w:numId w:val="2"/>
        </w:numPr>
        <w:tabs>
          <w:tab w:val="left" w:pos="3101"/>
        </w:tabs>
        <w:rPr>
          <w:sz w:val="24"/>
        </w:rPr>
      </w:pPr>
      <w:r>
        <w:rPr>
          <w:sz w:val="24"/>
        </w:rPr>
        <w:t>Engineering,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Architectural</w:t>
      </w:r>
      <w:r>
        <w:rPr>
          <w:spacing w:val="-2"/>
          <w:sz w:val="24"/>
        </w:rPr>
        <w:t xml:space="preserve"> </w:t>
      </w:r>
      <w:r>
        <w:rPr>
          <w:sz w:val="24"/>
        </w:rPr>
        <w:t>Appreciation</w:t>
      </w:r>
    </w:p>
    <w:p w:rsidR="00143174" w:rsidRPr="00B24848" w:rsidRDefault="00143174" w:rsidP="00143174">
      <w:pPr>
        <w:pStyle w:val="ListParagraph"/>
        <w:tabs>
          <w:tab w:val="left" w:pos="3101"/>
        </w:tabs>
        <w:ind w:firstLine="0"/>
        <w:rPr>
          <w:sz w:val="24"/>
        </w:rPr>
      </w:pPr>
    </w:p>
    <w:p w:rsidR="00143174" w:rsidRDefault="00143174" w:rsidP="00143174">
      <w:pPr>
        <w:pStyle w:val="Heading3"/>
        <w:numPr>
          <w:ilvl w:val="0"/>
          <w:numId w:val="3"/>
        </w:numPr>
        <w:tabs>
          <w:tab w:val="left" w:pos="2380"/>
          <w:tab w:val="left" w:pos="2381"/>
        </w:tabs>
        <w:spacing w:before="76" w:line="240" w:lineRule="auto"/>
      </w:pPr>
      <w:r>
        <w:t>Testing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Reporting:</w:t>
      </w:r>
    </w:p>
    <w:p w:rsidR="00143174" w:rsidRDefault="00143174" w:rsidP="00143174">
      <w:pPr>
        <w:pStyle w:val="BodyText"/>
        <w:spacing w:before="8"/>
        <w:rPr>
          <w:szCs w:val="28"/>
        </w:rPr>
      </w:pPr>
      <w:r>
        <w:rPr>
          <w:sz w:val="22"/>
        </w:rPr>
        <w:t xml:space="preserve">                                                    </w:t>
      </w:r>
      <w:r w:rsidRPr="00DF6072">
        <w:rPr>
          <w:szCs w:val="28"/>
        </w:rPr>
        <w:t>Tests on materials (Cement, Aggregates, Soil, Steel, Water etc.)</w:t>
      </w:r>
    </w:p>
    <w:p w:rsidR="00B72DAF" w:rsidRPr="00DF6072" w:rsidRDefault="00B72DAF" w:rsidP="00143174">
      <w:pPr>
        <w:pStyle w:val="BodyText"/>
        <w:spacing w:before="8"/>
        <w:rPr>
          <w:szCs w:val="28"/>
        </w:rPr>
      </w:pPr>
      <w:bookmarkStart w:id="0" w:name="_GoBack"/>
      <w:bookmarkEnd w:id="0"/>
    </w:p>
    <w:p w:rsidR="00143174" w:rsidRDefault="00143174" w:rsidP="00143174">
      <w:pPr>
        <w:pStyle w:val="Heading3"/>
        <w:numPr>
          <w:ilvl w:val="0"/>
          <w:numId w:val="3"/>
        </w:numPr>
        <w:tabs>
          <w:tab w:val="left" w:pos="2305"/>
          <w:tab w:val="left" w:pos="2306"/>
        </w:tabs>
        <w:spacing w:line="240" w:lineRule="auto"/>
      </w:pPr>
      <w:r>
        <w:t>Conference</w:t>
      </w:r>
      <w:r>
        <w:rPr>
          <w:spacing w:val="-3"/>
        </w:rPr>
        <w:t xml:space="preserve"> </w:t>
      </w:r>
      <w:r>
        <w:t>Management:</w:t>
      </w:r>
    </w:p>
    <w:p w:rsidR="00143174" w:rsidRDefault="00143174" w:rsidP="00143174">
      <w:pPr>
        <w:pStyle w:val="ListParagraph"/>
        <w:tabs>
          <w:tab w:val="left" w:pos="3100"/>
          <w:tab w:val="left" w:pos="3101"/>
        </w:tabs>
        <w:ind w:right="452" w:firstLine="0"/>
        <w:rPr>
          <w:b/>
          <w:i/>
          <w:sz w:val="24"/>
        </w:rPr>
      </w:pP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</w:t>
      </w:r>
      <w:r>
        <w:rPr>
          <w:sz w:val="24"/>
        </w:rPr>
        <w:t>organizing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 w:rsidRPr="00B24848">
        <w:rPr>
          <w:bCs/>
          <w:i/>
          <w:sz w:val="24"/>
        </w:rPr>
        <w:t>of</w:t>
      </w:r>
      <w:r>
        <w:rPr>
          <w:b/>
          <w:i/>
          <w:sz w:val="24"/>
        </w:rPr>
        <w:t xml:space="preserve"> </w:t>
      </w:r>
      <w:r w:rsidRPr="00B24848">
        <w:rPr>
          <w:bCs/>
          <w:i/>
          <w:sz w:val="24"/>
        </w:rPr>
        <w:t>International</w:t>
      </w:r>
      <w:r w:rsidRPr="00B24848">
        <w:rPr>
          <w:bCs/>
          <w:i/>
          <w:spacing w:val="-57"/>
          <w:sz w:val="24"/>
        </w:rPr>
        <w:t xml:space="preserve"> </w:t>
      </w:r>
      <w:r>
        <w:rPr>
          <w:bCs/>
          <w:i/>
          <w:spacing w:val="-57"/>
          <w:sz w:val="24"/>
        </w:rPr>
        <w:t xml:space="preserve">         </w:t>
      </w:r>
      <w:r w:rsidRPr="00B24848">
        <w:rPr>
          <w:bCs/>
          <w:i/>
          <w:sz w:val="24"/>
        </w:rPr>
        <w:t>Conference on Advances in Civil Engineering  (ICACE)</w:t>
      </w:r>
      <w:r w:rsidRPr="00B24848">
        <w:rPr>
          <w:bCs/>
          <w:i/>
          <w:spacing w:val="1"/>
          <w:sz w:val="24"/>
        </w:rPr>
        <w:t xml:space="preserve"> </w:t>
      </w:r>
      <w:r w:rsidRPr="00B24848">
        <w:rPr>
          <w:bCs/>
          <w:i/>
          <w:sz w:val="24"/>
        </w:rPr>
        <w:t>2016, 2018, 2020 and 2022.</w:t>
      </w:r>
    </w:p>
    <w:p w:rsidR="00143174" w:rsidRDefault="00143174" w:rsidP="00143174">
      <w:pPr>
        <w:pStyle w:val="BodyText"/>
        <w:ind w:left="3101"/>
      </w:pPr>
      <w:r>
        <w:lastRenderedPageBreak/>
        <w:t>Organized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Dept.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Engineering,</w:t>
      </w:r>
      <w:r>
        <w:rPr>
          <w:spacing w:val="-1"/>
        </w:rPr>
        <w:t xml:space="preserve"> </w:t>
      </w:r>
      <w:r>
        <w:t>CUET</w:t>
      </w:r>
    </w:p>
    <w:p w:rsidR="00143174" w:rsidRDefault="00143174" w:rsidP="00143174">
      <w:pPr>
        <w:pStyle w:val="Heading3"/>
        <w:numPr>
          <w:ilvl w:val="0"/>
          <w:numId w:val="2"/>
        </w:numPr>
        <w:tabs>
          <w:tab w:val="left" w:pos="1660"/>
          <w:tab w:val="left" w:pos="1661"/>
        </w:tabs>
        <w:spacing w:line="240" w:lineRule="auto"/>
        <w:ind w:hanging="361"/>
      </w:pPr>
      <w:r>
        <w:t>Lecturer</w:t>
      </w:r>
    </w:p>
    <w:p w:rsidR="00143174" w:rsidRDefault="00143174" w:rsidP="00143174">
      <w:pPr>
        <w:pStyle w:val="BodyText"/>
        <w:ind w:left="1660"/>
      </w:pPr>
      <w:r>
        <w:t>Dept.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Engineering,</w:t>
      </w:r>
    </w:p>
    <w:p w:rsidR="00143174" w:rsidRDefault="00143174" w:rsidP="00143174">
      <w:pPr>
        <w:pStyle w:val="BodyText"/>
        <w:ind w:left="1660"/>
        <w:rPr>
          <w:b/>
        </w:rPr>
      </w:pPr>
      <w:r>
        <w:t>World University</w:t>
      </w:r>
      <w:r>
        <w:rPr>
          <w:spacing w:val="1"/>
        </w:rPr>
        <w:t xml:space="preserve"> of Bangladesh </w:t>
      </w:r>
    </w:p>
    <w:p w:rsidR="00143174" w:rsidRDefault="00143174" w:rsidP="00143174">
      <w:pPr>
        <w:pStyle w:val="BodyText"/>
        <w:ind w:left="1660"/>
        <w:rPr>
          <w:spacing w:val="-1"/>
        </w:rPr>
      </w:pPr>
      <w:r>
        <w:t>(From</w:t>
      </w:r>
      <w:r>
        <w:rPr>
          <w:spacing w:val="-2"/>
        </w:rPr>
        <w:t xml:space="preserve"> </w:t>
      </w:r>
      <w:r>
        <w:t>18</w:t>
      </w:r>
      <w:r w:rsidRPr="0023107E">
        <w:rPr>
          <w:vertAlign w:val="superscript"/>
        </w:rPr>
        <w:t>th</w:t>
      </w:r>
      <w:r>
        <w:t xml:space="preserve"> December to 25</w:t>
      </w:r>
      <w:r w:rsidRPr="0023107E">
        <w:rPr>
          <w:vertAlign w:val="superscript"/>
        </w:rPr>
        <w:t>th</w:t>
      </w:r>
      <w:r>
        <w:t xml:space="preserve"> April,</w:t>
      </w:r>
      <w:r>
        <w:rPr>
          <w:spacing w:val="-1"/>
        </w:rPr>
        <w:t xml:space="preserve"> </w:t>
      </w:r>
      <w:r>
        <w:t xml:space="preserve">2016 </w:t>
      </w:r>
      <w:r>
        <w:rPr>
          <w:spacing w:val="-1"/>
        </w:rPr>
        <w:t>)</w:t>
      </w:r>
    </w:p>
    <w:p w:rsidR="00143174" w:rsidRDefault="00143174" w:rsidP="00143174">
      <w:pPr>
        <w:pStyle w:val="Heading3"/>
        <w:spacing w:line="240" w:lineRule="auto"/>
        <w:ind w:left="1720" w:firstLine="0"/>
      </w:pPr>
    </w:p>
    <w:p w:rsidR="00143174" w:rsidRDefault="00143174" w:rsidP="00143174">
      <w:pPr>
        <w:pStyle w:val="Heading3"/>
        <w:spacing w:line="240" w:lineRule="auto"/>
        <w:ind w:left="1720" w:firstLine="0"/>
      </w:pPr>
      <w:r>
        <w:t>Responsibilities:</w:t>
      </w:r>
    </w:p>
    <w:p w:rsidR="00143174" w:rsidRPr="0023107E" w:rsidRDefault="00143174" w:rsidP="00143174">
      <w:pPr>
        <w:pStyle w:val="Heading3"/>
        <w:numPr>
          <w:ilvl w:val="0"/>
          <w:numId w:val="3"/>
        </w:numPr>
        <w:spacing w:line="240" w:lineRule="auto"/>
      </w:pPr>
      <w:r>
        <w:rPr>
          <w:rFonts w:ascii="Times New Roman,Bold" w:hAnsi="Times New Roman,Bold"/>
        </w:rPr>
        <w:t xml:space="preserve">Courses: </w:t>
      </w:r>
    </w:p>
    <w:p w:rsidR="00143174" w:rsidRPr="0023107E" w:rsidRDefault="00143174" w:rsidP="00143174">
      <w:pPr>
        <w:pStyle w:val="Heading3"/>
        <w:numPr>
          <w:ilvl w:val="0"/>
          <w:numId w:val="8"/>
        </w:numPr>
        <w:spacing w:line="240" w:lineRule="auto"/>
        <w:rPr>
          <w:b w:val="0"/>
          <w:bCs w:val="0"/>
        </w:rPr>
      </w:pPr>
      <w:r w:rsidRPr="0023107E">
        <w:rPr>
          <w:b w:val="0"/>
          <w:bCs w:val="0"/>
        </w:rPr>
        <w:t>Water Supply Engineering</w:t>
      </w:r>
    </w:p>
    <w:p w:rsidR="00143174" w:rsidRPr="0023107E" w:rsidRDefault="00143174" w:rsidP="00143174">
      <w:pPr>
        <w:pStyle w:val="Heading3"/>
        <w:numPr>
          <w:ilvl w:val="0"/>
          <w:numId w:val="8"/>
        </w:numPr>
        <w:spacing w:line="240" w:lineRule="auto"/>
        <w:rPr>
          <w:b w:val="0"/>
          <w:bCs w:val="0"/>
        </w:rPr>
      </w:pPr>
      <w:r w:rsidRPr="0023107E">
        <w:rPr>
          <w:rFonts w:hint="cs"/>
          <w:b w:val="0"/>
          <w:bCs w:val="0"/>
        </w:rPr>
        <w:t>Permeability and seepage</w:t>
      </w:r>
    </w:p>
    <w:p w:rsidR="00143174" w:rsidRPr="0023107E" w:rsidRDefault="00143174" w:rsidP="00143174">
      <w:pPr>
        <w:pStyle w:val="Heading3"/>
        <w:numPr>
          <w:ilvl w:val="0"/>
          <w:numId w:val="8"/>
        </w:numPr>
        <w:spacing w:line="240" w:lineRule="auto"/>
        <w:rPr>
          <w:b w:val="0"/>
          <w:bCs w:val="0"/>
        </w:rPr>
      </w:pPr>
      <w:r w:rsidRPr="0023107E">
        <w:rPr>
          <w:rFonts w:hint="cs"/>
          <w:b w:val="0"/>
          <w:bCs w:val="0"/>
        </w:rPr>
        <w:t>Theory of Indeterminate Structure</w:t>
      </w:r>
    </w:p>
    <w:p w:rsidR="00143174" w:rsidRPr="0023107E" w:rsidRDefault="00143174" w:rsidP="00143174">
      <w:pPr>
        <w:pStyle w:val="Heading3"/>
        <w:numPr>
          <w:ilvl w:val="0"/>
          <w:numId w:val="8"/>
        </w:numPr>
        <w:spacing w:line="240" w:lineRule="auto"/>
        <w:rPr>
          <w:b w:val="0"/>
          <w:bCs w:val="0"/>
        </w:rPr>
      </w:pPr>
      <w:r w:rsidRPr="0023107E">
        <w:rPr>
          <w:rFonts w:hint="cs"/>
          <w:b w:val="0"/>
          <w:bCs w:val="0"/>
        </w:rPr>
        <w:t>Foundation engineerin</w:t>
      </w:r>
      <w:r>
        <w:rPr>
          <w:b w:val="0"/>
          <w:bCs w:val="0"/>
        </w:rPr>
        <w:t>g</w:t>
      </w:r>
    </w:p>
    <w:p w:rsidR="00143174" w:rsidRDefault="00143174" w:rsidP="00143174">
      <w:pPr>
        <w:pStyle w:val="Heading3"/>
        <w:spacing w:line="240" w:lineRule="auto"/>
        <w:ind w:left="0" w:firstLine="0"/>
        <w:rPr>
          <w:rFonts w:ascii="Times New Roman,Bold" w:hAnsi="Times New Roman,Bold"/>
        </w:rPr>
      </w:pPr>
    </w:p>
    <w:p w:rsidR="00143174" w:rsidRDefault="00143174" w:rsidP="00143174">
      <w:pPr>
        <w:pStyle w:val="Heading3"/>
        <w:numPr>
          <w:ilvl w:val="0"/>
          <w:numId w:val="2"/>
        </w:numPr>
        <w:tabs>
          <w:tab w:val="left" w:pos="1660"/>
          <w:tab w:val="left" w:pos="1661"/>
        </w:tabs>
        <w:spacing w:line="240" w:lineRule="auto"/>
        <w:ind w:hanging="361"/>
      </w:pPr>
      <w:r>
        <w:t xml:space="preserve">Research Engineer </w:t>
      </w:r>
    </w:p>
    <w:p w:rsidR="00143174" w:rsidRDefault="00143174" w:rsidP="00143174">
      <w:pPr>
        <w:pStyle w:val="BodyText"/>
        <w:ind w:left="1660"/>
      </w:pPr>
      <w:proofErr w:type="spellStart"/>
      <w:r>
        <w:t>Maks</w:t>
      </w:r>
      <w:proofErr w:type="spellEnd"/>
      <w:r>
        <w:t xml:space="preserve"> Inc.</w:t>
      </w:r>
    </w:p>
    <w:p w:rsidR="00143174" w:rsidRDefault="00143174" w:rsidP="00143174">
      <w:pPr>
        <w:pStyle w:val="BodyText"/>
        <w:ind w:left="1660"/>
        <w:rPr>
          <w:spacing w:val="1"/>
        </w:rPr>
      </w:pPr>
      <w:r>
        <w:rPr>
          <w:rFonts w:hint="cs"/>
        </w:rPr>
        <w:t>Suite A3, House # 18, Road # 126, Gulshan-1, Dhaka</w:t>
      </w:r>
      <w:r>
        <w:t>,</w:t>
      </w:r>
      <w:r>
        <w:rPr>
          <w:rFonts w:hint="cs"/>
        </w:rPr>
        <w:t xml:space="preserve"> </w:t>
      </w:r>
      <w:r>
        <w:rPr>
          <w:spacing w:val="1"/>
        </w:rPr>
        <w:t xml:space="preserve">Bangladesh </w:t>
      </w:r>
    </w:p>
    <w:p w:rsidR="00143174" w:rsidRDefault="00143174" w:rsidP="00143174">
      <w:pPr>
        <w:pStyle w:val="BodyText"/>
        <w:ind w:left="1660"/>
      </w:pPr>
      <w:r>
        <w:rPr>
          <w:rFonts w:hint="cs"/>
        </w:rPr>
        <w:t>(From 13</w:t>
      </w:r>
      <w:proofErr w:type="spellStart"/>
      <w:r>
        <w:rPr>
          <w:rFonts w:hint="cs"/>
          <w:position w:val="10"/>
          <w:sz w:val="16"/>
          <w:szCs w:val="16"/>
        </w:rPr>
        <w:t>th</w:t>
      </w:r>
      <w:proofErr w:type="spellEnd"/>
      <w:r>
        <w:rPr>
          <w:rFonts w:hint="cs"/>
          <w:position w:val="10"/>
          <w:sz w:val="16"/>
          <w:szCs w:val="16"/>
        </w:rPr>
        <w:t xml:space="preserve"> </w:t>
      </w:r>
      <w:r>
        <w:rPr>
          <w:rFonts w:hint="cs"/>
        </w:rPr>
        <w:t>March, 2016 to 25</w:t>
      </w:r>
      <w:proofErr w:type="spellStart"/>
      <w:r>
        <w:rPr>
          <w:rFonts w:hint="cs"/>
          <w:position w:val="10"/>
          <w:sz w:val="16"/>
          <w:szCs w:val="16"/>
        </w:rPr>
        <w:t>th</w:t>
      </w:r>
      <w:proofErr w:type="spellEnd"/>
      <w:r>
        <w:rPr>
          <w:rFonts w:hint="cs"/>
          <w:position w:val="10"/>
          <w:sz w:val="16"/>
          <w:szCs w:val="16"/>
        </w:rPr>
        <w:t xml:space="preserve"> </w:t>
      </w:r>
      <w:r>
        <w:rPr>
          <w:rFonts w:hint="cs"/>
        </w:rPr>
        <w:t>April, 2016)</w:t>
      </w:r>
    </w:p>
    <w:p w:rsidR="00143174" w:rsidRDefault="00143174" w:rsidP="00143174">
      <w:pPr>
        <w:pStyle w:val="Heading3"/>
        <w:spacing w:line="240" w:lineRule="auto"/>
        <w:ind w:left="1720" w:firstLine="0"/>
      </w:pPr>
    </w:p>
    <w:p w:rsidR="00143174" w:rsidRPr="0023107E" w:rsidRDefault="00143174" w:rsidP="00143174">
      <w:pPr>
        <w:pStyle w:val="Heading3"/>
        <w:spacing w:line="240" w:lineRule="auto"/>
        <w:ind w:left="1720" w:firstLine="0"/>
      </w:pPr>
      <w:r>
        <w:t xml:space="preserve">Responsibilities                                                                                                   </w:t>
      </w:r>
      <w:r w:rsidRPr="0023107E">
        <w:rPr>
          <w:rFonts w:hint="cs"/>
          <w:b w:val="0"/>
          <w:bCs w:val="0"/>
        </w:rPr>
        <w:t xml:space="preserve">Mapping and Routing for </w:t>
      </w:r>
      <w:r w:rsidRPr="0023107E">
        <w:rPr>
          <w:b w:val="0"/>
          <w:bCs w:val="0"/>
        </w:rPr>
        <w:t>‘</w:t>
      </w:r>
      <w:r w:rsidRPr="0023107E">
        <w:rPr>
          <w:rFonts w:ascii="Times New Roman,Bold" w:hAnsi="Times New Roman,Bold"/>
          <w:b w:val="0"/>
          <w:bCs w:val="0"/>
        </w:rPr>
        <w:t xml:space="preserve">Freight Analysis Framework’ project </w:t>
      </w:r>
      <w:r w:rsidRPr="0023107E">
        <w:rPr>
          <w:rFonts w:hint="cs"/>
          <w:b w:val="0"/>
          <w:bCs w:val="0"/>
        </w:rPr>
        <w:t>by</w:t>
      </w:r>
      <w:r w:rsidRPr="0023107E">
        <w:rPr>
          <w:b w:val="0"/>
          <w:bCs w:val="0"/>
        </w:rPr>
        <w:t xml:space="preserve"> </w:t>
      </w:r>
      <w:r w:rsidRPr="0023107E">
        <w:rPr>
          <w:rFonts w:hint="cs"/>
          <w:b w:val="0"/>
          <w:bCs w:val="0"/>
        </w:rPr>
        <w:t xml:space="preserve">using </w:t>
      </w:r>
      <w:proofErr w:type="spellStart"/>
      <w:r w:rsidRPr="0023107E">
        <w:rPr>
          <w:rFonts w:ascii="Times New Roman,Bold" w:hAnsi="Times New Roman,Bold"/>
          <w:b w:val="0"/>
          <w:bCs w:val="0"/>
        </w:rPr>
        <w:t>TransCAD</w:t>
      </w:r>
      <w:proofErr w:type="spellEnd"/>
      <w:r w:rsidRPr="0023107E">
        <w:rPr>
          <w:rFonts w:ascii="Times New Roman,Bold" w:hAnsi="Times New Roman,Bold"/>
        </w:rPr>
        <w:t xml:space="preserve"> </w:t>
      </w:r>
    </w:p>
    <w:p w:rsidR="00143174" w:rsidRPr="0023107E" w:rsidRDefault="00143174" w:rsidP="00143174">
      <w:pPr>
        <w:pStyle w:val="Heading3"/>
        <w:spacing w:line="240" w:lineRule="auto"/>
        <w:ind w:left="1720" w:firstLine="0"/>
        <w:rPr>
          <w:b w:val="0"/>
          <w:bCs w:val="0"/>
        </w:rPr>
      </w:pPr>
    </w:p>
    <w:p w:rsidR="00143174" w:rsidRDefault="00143174" w:rsidP="00143174">
      <w:pPr>
        <w:pStyle w:val="Heading3"/>
        <w:spacing w:line="240" w:lineRule="auto"/>
        <w:ind w:left="0" w:firstLine="0"/>
        <w:rPr>
          <w:rFonts w:ascii="Times New Roman,Bold" w:hAnsi="Times New Roman,Bold"/>
        </w:rPr>
      </w:pPr>
      <w:r>
        <w:rPr>
          <w:rFonts w:ascii="Times New Roman,Bold" w:hAnsi="Times New Roman,Bold"/>
        </w:rPr>
        <w:t xml:space="preserve">   </w:t>
      </w:r>
    </w:p>
    <w:p w:rsidR="00143174" w:rsidRPr="0023107E" w:rsidRDefault="00143174" w:rsidP="00143174">
      <w:pPr>
        <w:pStyle w:val="Heading3"/>
        <w:spacing w:line="240" w:lineRule="auto"/>
        <w:ind w:left="0" w:firstLine="0"/>
        <w:rPr>
          <w:rFonts w:ascii="Times New Roman,Bold" w:hAnsi="Times New Roman,Bold"/>
        </w:rPr>
      </w:pPr>
      <w:r>
        <w:rPr>
          <w:sz w:val="27"/>
        </w:rPr>
        <w:t>PULICATIONS</w:t>
      </w:r>
    </w:p>
    <w:p w:rsidR="00D440AA" w:rsidRPr="00D440AA" w:rsidRDefault="00D440AA" w:rsidP="00D440AA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bCs/>
          <w:sz w:val="24"/>
          <w:szCs w:val="24"/>
        </w:rPr>
      </w:pPr>
      <w:r w:rsidRPr="00D440AA">
        <w:rPr>
          <w:b/>
          <w:sz w:val="24"/>
          <w:szCs w:val="24"/>
        </w:rPr>
        <w:t xml:space="preserve">Banu M. Mukta </w:t>
      </w:r>
      <w:r w:rsidRPr="00D440AA">
        <w:rPr>
          <w:bCs/>
          <w:sz w:val="24"/>
          <w:szCs w:val="24"/>
        </w:rPr>
        <w:t>and</w:t>
      </w:r>
      <w:r w:rsidRPr="00D440AA">
        <w:rPr>
          <w:b/>
          <w:sz w:val="24"/>
          <w:szCs w:val="24"/>
        </w:rPr>
        <w:t xml:space="preserve"> </w:t>
      </w:r>
      <w:r w:rsidRPr="00D440AA">
        <w:rPr>
          <w:bCs/>
          <w:sz w:val="24"/>
          <w:szCs w:val="24"/>
        </w:rPr>
        <w:t xml:space="preserve">Rahman M. </w:t>
      </w:r>
      <w:proofErr w:type="spellStart"/>
      <w:r w:rsidRPr="00D440AA">
        <w:rPr>
          <w:bCs/>
          <w:sz w:val="24"/>
          <w:szCs w:val="24"/>
        </w:rPr>
        <w:t>Aftabur</w:t>
      </w:r>
      <w:proofErr w:type="spellEnd"/>
      <w:r w:rsidRPr="00D440AA">
        <w:rPr>
          <w:bCs/>
          <w:sz w:val="24"/>
          <w:szCs w:val="24"/>
        </w:rPr>
        <w:t xml:space="preserve"> (2024)</w:t>
      </w:r>
      <w:r w:rsidRPr="00D440AA">
        <w:rPr>
          <w:b/>
          <w:sz w:val="24"/>
          <w:szCs w:val="24"/>
        </w:rPr>
        <w:t xml:space="preserve">. </w:t>
      </w:r>
      <w:r w:rsidRPr="00D440AA">
        <w:rPr>
          <w:b/>
          <w:bCs/>
          <w:sz w:val="24"/>
          <w:szCs w:val="24"/>
        </w:rPr>
        <w:t xml:space="preserve">Experimental Investigation on Geo-polymer Based Deep Mixing Method on Soft Soils </w:t>
      </w:r>
      <w:r w:rsidRPr="00D440AA">
        <w:rPr>
          <w:sz w:val="24"/>
          <w:szCs w:val="24"/>
        </w:rPr>
        <w:t xml:space="preserve">International Conference on Geo-Structures (2024), November 17-20, 2024, Pittsburg, Pennsylvania. </w:t>
      </w:r>
      <w:r>
        <w:rPr>
          <w:sz w:val="24"/>
          <w:szCs w:val="24"/>
        </w:rPr>
        <w:t>(</w:t>
      </w:r>
      <w:r w:rsidRPr="00D440AA">
        <w:rPr>
          <w:sz w:val="24"/>
          <w:szCs w:val="24"/>
        </w:rPr>
        <w:t>https://ascelibrary.org/doi/abs/10.1061/9780784485842.026</w:t>
      </w:r>
      <w:r>
        <w:rPr>
          <w:sz w:val="24"/>
          <w:szCs w:val="24"/>
        </w:rPr>
        <w:t>)</w:t>
      </w:r>
    </w:p>
    <w:p w:rsidR="00D440AA" w:rsidRPr="001B2777" w:rsidRDefault="00D440AA" w:rsidP="00D440AA">
      <w:pPr>
        <w:pStyle w:val="ListParagraph"/>
        <w:spacing w:line="276" w:lineRule="auto"/>
        <w:ind w:left="720" w:firstLine="0"/>
        <w:jc w:val="both"/>
        <w:rPr>
          <w:b/>
          <w:bCs/>
        </w:rPr>
      </w:pPr>
    </w:p>
    <w:p w:rsidR="00143174" w:rsidRPr="00403F3E" w:rsidRDefault="00143174" w:rsidP="00143174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sz w:val="24"/>
          <w:szCs w:val="24"/>
        </w:rPr>
      </w:pPr>
      <w:r w:rsidRPr="00403686">
        <w:rPr>
          <w:rFonts w:hint="cs"/>
          <w:color w:val="000000" w:themeColor="text1"/>
          <w:sz w:val="24"/>
          <w:szCs w:val="24"/>
        </w:rPr>
        <w:t xml:space="preserve">Md. Al Mamun, Md. </w:t>
      </w:r>
      <w:proofErr w:type="spellStart"/>
      <w:r w:rsidRPr="00403686">
        <w:rPr>
          <w:rFonts w:hint="cs"/>
          <w:color w:val="000000" w:themeColor="text1"/>
          <w:sz w:val="24"/>
          <w:szCs w:val="24"/>
        </w:rPr>
        <w:t>Rakibul</w:t>
      </w:r>
      <w:proofErr w:type="spellEnd"/>
      <w:r w:rsidRPr="00403686">
        <w:rPr>
          <w:rFonts w:hint="cs"/>
          <w:color w:val="000000" w:themeColor="text1"/>
          <w:sz w:val="24"/>
          <w:szCs w:val="24"/>
        </w:rPr>
        <w:t xml:space="preserve"> Hassan, </w:t>
      </w:r>
      <w:r w:rsidRPr="00403686">
        <w:rPr>
          <w:rFonts w:hint="cs"/>
          <w:b/>
          <w:bCs/>
          <w:color w:val="000000" w:themeColor="text1"/>
          <w:sz w:val="24"/>
          <w:szCs w:val="24"/>
        </w:rPr>
        <w:t>Most. Mukta Banu</w:t>
      </w:r>
      <w:r w:rsidRPr="00403686">
        <w:rPr>
          <w:rFonts w:hint="cs"/>
          <w:color w:val="000000" w:themeColor="text1"/>
          <w:sz w:val="24"/>
          <w:szCs w:val="24"/>
        </w:rPr>
        <w:t xml:space="preserve"> and Md. </w:t>
      </w:r>
      <w:proofErr w:type="spellStart"/>
      <w:r w:rsidRPr="00403686">
        <w:rPr>
          <w:rFonts w:hint="cs"/>
          <w:color w:val="000000" w:themeColor="text1"/>
          <w:sz w:val="24"/>
          <w:szCs w:val="24"/>
        </w:rPr>
        <w:t>Aftabur</w:t>
      </w:r>
      <w:proofErr w:type="spellEnd"/>
      <w:r w:rsidRPr="00403686">
        <w:rPr>
          <w:rFonts w:hint="cs"/>
          <w:color w:val="000000" w:themeColor="text1"/>
          <w:sz w:val="24"/>
          <w:szCs w:val="24"/>
        </w:rPr>
        <w:t xml:space="preserve"> Rahman (2024). </w:t>
      </w:r>
      <w:r>
        <w:rPr>
          <w:color w:val="000000" w:themeColor="text1"/>
          <w:sz w:val="24"/>
          <w:szCs w:val="24"/>
        </w:rPr>
        <w:t>“</w:t>
      </w:r>
      <w:r w:rsidRPr="00143174">
        <w:rPr>
          <w:rFonts w:hint="cs"/>
          <w:b/>
          <w:color w:val="000000" w:themeColor="text1"/>
          <w:sz w:val="24"/>
          <w:szCs w:val="24"/>
        </w:rPr>
        <w:t xml:space="preserve">Sand-Geopolymer Mixture On Strength Development </w:t>
      </w:r>
      <w:r w:rsidR="00D440AA">
        <w:rPr>
          <w:b/>
          <w:color w:val="000000" w:themeColor="text1"/>
          <w:sz w:val="24"/>
          <w:szCs w:val="24"/>
        </w:rPr>
        <w:t>o</w:t>
      </w:r>
      <w:r w:rsidRPr="00143174">
        <w:rPr>
          <w:rFonts w:hint="cs"/>
          <w:b/>
          <w:color w:val="000000" w:themeColor="text1"/>
          <w:sz w:val="24"/>
          <w:szCs w:val="24"/>
        </w:rPr>
        <w:t>f Soft Soils: An Experimental Investigation</w:t>
      </w:r>
      <w:r>
        <w:rPr>
          <w:b/>
          <w:color w:val="000000" w:themeColor="text1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, </w:t>
      </w:r>
      <w:r w:rsidRPr="00403686">
        <w:rPr>
          <w:rFonts w:hint="cs"/>
          <w:color w:val="000000"/>
          <w:sz w:val="24"/>
          <w:szCs w:val="24"/>
        </w:rPr>
        <w:t>7th International Conference on Civil Engineering for Sustainable Development (ICCESD). February 07–09, KUET, Khulna-9203, Bangladesh.</w:t>
      </w:r>
      <w:r>
        <w:rPr>
          <w:color w:val="000000"/>
          <w:sz w:val="24"/>
          <w:szCs w:val="24"/>
        </w:rPr>
        <w:t xml:space="preserve"> (www.iccesd.com/proc_2024/Papers/596.pdf )</w:t>
      </w:r>
    </w:p>
    <w:p w:rsidR="00143174" w:rsidRPr="0023107E" w:rsidRDefault="00143174" w:rsidP="00143174">
      <w:pPr>
        <w:pStyle w:val="ListParagraph"/>
        <w:widowControl/>
        <w:autoSpaceDE/>
        <w:autoSpaceDN/>
        <w:spacing w:after="160"/>
        <w:ind w:left="720" w:firstLine="0"/>
        <w:contextualSpacing/>
        <w:jc w:val="both"/>
        <w:rPr>
          <w:sz w:val="24"/>
          <w:szCs w:val="24"/>
        </w:rPr>
      </w:pPr>
    </w:p>
    <w:p w:rsidR="00143174" w:rsidRPr="00403686" w:rsidRDefault="00143174" w:rsidP="00143174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sz w:val="24"/>
          <w:szCs w:val="24"/>
        </w:rPr>
      </w:pPr>
      <w:r w:rsidRPr="00403686">
        <w:rPr>
          <w:rFonts w:hint="cs"/>
          <w:sz w:val="24"/>
          <w:szCs w:val="24"/>
        </w:rPr>
        <w:t xml:space="preserve">M. H. Nabi , S. </w:t>
      </w:r>
      <w:proofErr w:type="spellStart"/>
      <w:r w:rsidRPr="00403686">
        <w:rPr>
          <w:rFonts w:hint="cs"/>
          <w:sz w:val="24"/>
          <w:szCs w:val="24"/>
        </w:rPr>
        <w:t>Acharjee</w:t>
      </w:r>
      <w:proofErr w:type="spellEnd"/>
      <w:r w:rsidRPr="00403686">
        <w:rPr>
          <w:rFonts w:hint="cs"/>
          <w:sz w:val="24"/>
          <w:szCs w:val="24"/>
        </w:rPr>
        <w:t xml:space="preserve"> , </w:t>
      </w:r>
      <w:r w:rsidRPr="00403686">
        <w:rPr>
          <w:rFonts w:hint="cs"/>
          <w:b/>
          <w:bCs/>
          <w:sz w:val="24"/>
          <w:szCs w:val="24"/>
        </w:rPr>
        <w:t>M. M. Banu</w:t>
      </w:r>
      <w:r w:rsidRPr="00403686">
        <w:rPr>
          <w:rFonts w:hint="cs"/>
          <w:sz w:val="24"/>
          <w:szCs w:val="24"/>
        </w:rPr>
        <w:t xml:space="preserve"> , M. A. Rahman (2023). </w:t>
      </w:r>
      <w:r>
        <w:rPr>
          <w:sz w:val="24"/>
          <w:szCs w:val="24"/>
        </w:rPr>
        <w:t>“</w:t>
      </w:r>
      <w:r w:rsidRPr="00143174">
        <w:rPr>
          <w:rFonts w:hint="cs"/>
          <w:b/>
          <w:bCs/>
          <w:sz w:val="24"/>
          <w:szCs w:val="24"/>
        </w:rPr>
        <w:t>Effect of Geopolymer Contents on Strength Development of Soft Soils.</w:t>
      </w:r>
      <w:r>
        <w:rPr>
          <w:b/>
          <w:bCs/>
          <w:sz w:val="24"/>
          <w:szCs w:val="24"/>
        </w:rPr>
        <w:t>”</w:t>
      </w:r>
      <w:r w:rsidRPr="00403686">
        <w:rPr>
          <w:rFonts w:hint="cs"/>
          <w:sz w:val="24"/>
          <w:szCs w:val="24"/>
        </w:rPr>
        <w:t xml:space="preserve"> </w:t>
      </w:r>
      <w:r w:rsidRPr="003C2F64">
        <w:rPr>
          <w:rFonts w:hint="cs"/>
          <w:i/>
          <w:iCs/>
          <w:color w:val="000000"/>
          <w:sz w:val="24"/>
          <w:szCs w:val="24"/>
        </w:rPr>
        <w:t>4th International Conference on Planning, Architecture &amp; Civil Engineering (ICPACE)</w:t>
      </w:r>
      <w:r w:rsidRPr="00403686">
        <w:rPr>
          <w:rFonts w:hint="cs"/>
          <w:color w:val="000000"/>
          <w:sz w:val="24"/>
          <w:szCs w:val="24"/>
        </w:rPr>
        <w:t xml:space="preserve">. October 12–14, RUET, </w:t>
      </w:r>
      <w:proofErr w:type="spellStart"/>
      <w:r w:rsidRPr="00403686">
        <w:rPr>
          <w:rFonts w:hint="cs"/>
          <w:color w:val="000000"/>
          <w:sz w:val="24"/>
          <w:szCs w:val="24"/>
        </w:rPr>
        <w:t>Rajshahi</w:t>
      </w:r>
      <w:proofErr w:type="spellEnd"/>
      <w:r w:rsidRPr="00403686">
        <w:rPr>
          <w:rFonts w:hint="cs"/>
          <w:color w:val="000000"/>
          <w:sz w:val="24"/>
          <w:szCs w:val="24"/>
        </w:rPr>
        <w:t xml:space="preserve">, Bangladesh. </w:t>
      </w:r>
      <w:r>
        <w:rPr>
          <w:color w:val="000000"/>
          <w:sz w:val="24"/>
          <w:szCs w:val="24"/>
        </w:rPr>
        <w:t>(</w:t>
      </w:r>
      <w:r w:rsidRPr="00403F3E">
        <w:rPr>
          <w:color w:val="000000"/>
          <w:sz w:val="24"/>
          <w:szCs w:val="24"/>
        </w:rPr>
        <w:t>https://icpaceruet.org/wp-content/uploads/2023/10/CE-0190.pdf</w:t>
      </w:r>
      <w:r>
        <w:rPr>
          <w:color w:val="000000"/>
          <w:sz w:val="24"/>
          <w:szCs w:val="24"/>
        </w:rPr>
        <w:t>)</w:t>
      </w:r>
    </w:p>
    <w:p w:rsidR="00143174" w:rsidRPr="00C73882" w:rsidRDefault="00143174" w:rsidP="00143174">
      <w:pPr>
        <w:pStyle w:val="ListParagraph"/>
        <w:widowControl/>
        <w:autoSpaceDE/>
        <w:autoSpaceDN/>
        <w:spacing w:after="160"/>
        <w:ind w:left="720" w:firstLine="0"/>
        <w:contextualSpacing/>
        <w:jc w:val="both"/>
        <w:rPr>
          <w:sz w:val="28"/>
          <w:szCs w:val="28"/>
        </w:rPr>
      </w:pPr>
    </w:p>
    <w:p w:rsidR="00143174" w:rsidRPr="00C73882" w:rsidRDefault="00143174" w:rsidP="00143174">
      <w:pPr>
        <w:pStyle w:val="ListParagraph"/>
        <w:numPr>
          <w:ilvl w:val="0"/>
          <w:numId w:val="6"/>
        </w:numPr>
        <w:spacing w:after="300"/>
        <w:jc w:val="both"/>
        <w:rPr>
          <w:rFonts w:ascii="Helvetica Neue" w:hAnsi="Helvetica Neue"/>
          <w:color w:val="333333"/>
        </w:rPr>
      </w:pPr>
      <w:proofErr w:type="spellStart"/>
      <w:r w:rsidRPr="003C2F64">
        <w:rPr>
          <w:rFonts w:hint="cs"/>
          <w:color w:val="000000" w:themeColor="text1"/>
          <w:sz w:val="24"/>
          <w:szCs w:val="24"/>
        </w:rPr>
        <w:t>Mst</w:t>
      </w:r>
      <w:proofErr w:type="spellEnd"/>
      <w:r w:rsidRPr="003C2F64">
        <w:rPr>
          <w:rFonts w:hint="cs"/>
          <w:color w:val="000000" w:themeColor="text1"/>
          <w:sz w:val="24"/>
          <w:szCs w:val="24"/>
        </w:rPr>
        <w:t xml:space="preserve">. Farzana Rahman </w:t>
      </w:r>
      <w:proofErr w:type="spellStart"/>
      <w:r w:rsidRPr="003C2F64">
        <w:rPr>
          <w:rFonts w:hint="cs"/>
          <w:color w:val="000000" w:themeColor="text1"/>
          <w:sz w:val="24"/>
          <w:szCs w:val="24"/>
        </w:rPr>
        <w:t>Zuthi</w:t>
      </w:r>
      <w:proofErr w:type="spellEnd"/>
      <w:r w:rsidRPr="003C2F64">
        <w:rPr>
          <w:rFonts w:hint="cs"/>
          <w:color w:val="000000" w:themeColor="text1"/>
          <w:sz w:val="24"/>
          <w:szCs w:val="24"/>
        </w:rPr>
        <w:t xml:space="preserve">, </w:t>
      </w:r>
      <w:r w:rsidRPr="003C2F64">
        <w:rPr>
          <w:rFonts w:hint="cs"/>
          <w:b/>
          <w:color w:val="000000" w:themeColor="text1"/>
          <w:sz w:val="24"/>
          <w:szCs w:val="24"/>
        </w:rPr>
        <w:t xml:space="preserve">Most. Mukta Banu, </w:t>
      </w:r>
      <w:proofErr w:type="spellStart"/>
      <w:r w:rsidRPr="003C2F64">
        <w:rPr>
          <w:rFonts w:hint="cs"/>
          <w:color w:val="000000" w:themeColor="text1"/>
          <w:sz w:val="24"/>
          <w:szCs w:val="24"/>
        </w:rPr>
        <w:t>Sabuj</w:t>
      </w:r>
      <w:proofErr w:type="spellEnd"/>
      <w:r w:rsidRPr="003C2F64">
        <w:rPr>
          <w:rFonts w:hint="cs"/>
          <w:color w:val="000000" w:themeColor="text1"/>
          <w:sz w:val="24"/>
          <w:szCs w:val="24"/>
        </w:rPr>
        <w:t xml:space="preserve"> Kumar, </w:t>
      </w:r>
      <w:proofErr w:type="spellStart"/>
      <w:r w:rsidRPr="003C2F64">
        <w:rPr>
          <w:rFonts w:hint="cs"/>
          <w:color w:val="000000" w:themeColor="text1"/>
          <w:sz w:val="24"/>
          <w:szCs w:val="24"/>
        </w:rPr>
        <w:t>Tanjib</w:t>
      </w:r>
      <w:proofErr w:type="spellEnd"/>
      <w:r w:rsidRPr="003C2F64">
        <w:rPr>
          <w:rFonts w:hint="cs"/>
          <w:color w:val="000000" w:themeColor="text1"/>
          <w:sz w:val="24"/>
          <w:szCs w:val="24"/>
        </w:rPr>
        <w:t xml:space="preserve"> Hossain,</w:t>
      </w:r>
      <w:r w:rsidRPr="003C2F64">
        <w:rPr>
          <w:rFonts w:hint="cs"/>
          <w:color w:val="000000" w:themeColor="text1"/>
          <w:spacing w:val="1"/>
          <w:sz w:val="24"/>
          <w:szCs w:val="24"/>
        </w:rPr>
        <w:t xml:space="preserve"> </w:t>
      </w:r>
      <w:r w:rsidRPr="003C2F64">
        <w:rPr>
          <w:rFonts w:hint="cs"/>
          <w:color w:val="000000" w:themeColor="text1"/>
          <w:sz w:val="24"/>
          <w:szCs w:val="24"/>
        </w:rPr>
        <w:t>Abdullah Al-</w:t>
      </w:r>
      <w:proofErr w:type="spellStart"/>
      <w:r w:rsidRPr="003C2F64">
        <w:rPr>
          <w:rFonts w:hint="cs"/>
          <w:color w:val="000000" w:themeColor="text1"/>
          <w:sz w:val="24"/>
          <w:szCs w:val="24"/>
        </w:rPr>
        <w:t>Masud</w:t>
      </w:r>
      <w:proofErr w:type="spellEnd"/>
      <w:r w:rsidRPr="003C2F64">
        <w:rPr>
          <w:rFonts w:hint="cs"/>
          <w:color w:val="000000" w:themeColor="text1"/>
          <w:sz w:val="24"/>
          <w:szCs w:val="24"/>
        </w:rPr>
        <w:t xml:space="preserve">, </w:t>
      </w:r>
      <w:r w:rsidRPr="00143174">
        <w:rPr>
          <w:rFonts w:hint="cs"/>
          <w:b/>
          <w:bCs/>
          <w:color w:val="000000" w:themeColor="text1"/>
          <w:sz w:val="24"/>
          <w:szCs w:val="24"/>
        </w:rPr>
        <w:t>“</w:t>
      </w:r>
      <w:r w:rsidRPr="00143174">
        <w:rPr>
          <w:b/>
          <w:bCs/>
          <w:color w:val="000000" w:themeColor="text1"/>
          <w:sz w:val="24"/>
          <w:szCs w:val="24"/>
        </w:rPr>
        <w:t>Environmental Impact Assessment of Textile Industries of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Chittagong City”</w:t>
      </w:r>
      <w:r w:rsidRPr="003C2F64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Pr="003C2F64">
        <w:rPr>
          <w:color w:val="000000" w:themeColor="text1"/>
          <w:sz w:val="24"/>
          <w:szCs w:val="24"/>
        </w:rPr>
        <w:t>4</w:t>
      </w:r>
      <w:r w:rsidRPr="003C2F64">
        <w:rPr>
          <w:color w:val="000000" w:themeColor="text1"/>
          <w:sz w:val="24"/>
          <w:szCs w:val="24"/>
          <w:vertAlign w:val="superscript"/>
        </w:rPr>
        <w:t>th</w:t>
      </w:r>
      <w:r w:rsidRPr="003C2F64">
        <w:rPr>
          <w:color w:val="000000" w:themeColor="text1"/>
          <w:sz w:val="24"/>
          <w:szCs w:val="24"/>
        </w:rPr>
        <w:t xml:space="preserve"> </w:t>
      </w:r>
      <w:r w:rsidRPr="003C2F64">
        <w:rPr>
          <w:bCs/>
          <w:i/>
          <w:color w:val="000000" w:themeColor="text1"/>
          <w:sz w:val="24"/>
          <w:szCs w:val="24"/>
        </w:rPr>
        <w:t>International Conference on Mechanical Engineering and</w:t>
      </w:r>
      <w:r w:rsidRPr="003C2F64">
        <w:rPr>
          <w:bCs/>
          <w:i/>
          <w:color w:val="000000" w:themeColor="text1"/>
          <w:spacing w:val="1"/>
          <w:sz w:val="24"/>
          <w:szCs w:val="24"/>
        </w:rPr>
        <w:t xml:space="preserve"> </w:t>
      </w:r>
      <w:r w:rsidRPr="003C2F64">
        <w:rPr>
          <w:bCs/>
          <w:i/>
          <w:color w:val="000000" w:themeColor="text1"/>
          <w:sz w:val="24"/>
          <w:szCs w:val="24"/>
        </w:rPr>
        <w:t>Renewable</w:t>
      </w:r>
      <w:r w:rsidRPr="003C2F64">
        <w:rPr>
          <w:bCs/>
          <w:i/>
          <w:color w:val="000000" w:themeColor="text1"/>
          <w:spacing w:val="-1"/>
          <w:sz w:val="24"/>
          <w:szCs w:val="24"/>
        </w:rPr>
        <w:t xml:space="preserve"> </w:t>
      </w:r>
      <w:r w:rsidRPr="003C2F64">
        <w:rPr>
          <w:bCs/>
          <w:i/>
          <w:color w:val="000000" w:themeColor="text1"/>
          <w:sz w:val="24"/>
          <w:szCs w:val="24"/>
        </w:rPr>
        <w:t>Energy</w:t>
      </w:r>
      <w:r w:rsidRPr="003C2F64">
        <w:rPr>
          <w:bCs/>
          <w:i/>
          <w:color w:val="000000" w:themeColor="text1"/>
          <w:spacing w:val="-1"/>
          <w:sz w:val="24"/>
          <w:szCs w:val="24"/>
        </w:rPr>
        <w:t xml:space="preserve"> </w:t>
      </w:r>
      <w:r w:rsidRPr="003C2F64">
        <w:rPr>
          <w:bCs/>
          <w:i/>
          <w:color w:val="000000" w:themeColor="text1"/>
          <w:sz w:val="24"/>
          <w:szCs w:val="24"/>
        </w:rPr>
        <w:t>2017</w:t>
      </w:r>
      <w:r>
        <w:rPr>
          <w:bCs/>
          <w:i/>
          <w:color w:val="000000" w:themeColor="text1"/>
          <w:sz w:val="24"/>
          <w:szCs w:val="24"/>
        </w:rPr>
        <w:t xml:space="preserve"> </w:t>
      </w:r>
      <w:r w:rsidRPr="003C2F64">
        <w:rPr>
          <w:bCs/>
          <w:i/>
          <w:color w:val="000000" w:themeColor="text1"/>
          <w:sz w:val="24"/>
          <w:szCs w:val="24"/>
        </w:rPr>
        <w:t>(ICMERE 2017) (</w:t>
      </w:r>
      <w:hyperlink r:id="rId6" w:history="1">
        <w:r w:rsidRPr="003C2F64">
          <w:rPr>
            <w:rStyle w:val="Hyperlink"/>
            <w:color w:val="000000" w:themeColor="text1"/>
            <w:sz w:val="24"/>
            <w:szCs w:val="24"/>
          </w:rPr>
          <w:t>http://103.99.128.10:8080/xmlui/handle/123456789/208</w:t>
        </w:r>
      </w:hyperlink>
      <w:r w:rsidRPr="003C2F64">
        <w:rPr>
          <w:bCs/>
          <w:i/>
          <w:color w:val="000000" w:themeColor="text1"/>
          <w:sz w:val="24"/>
          <w:szCs w:val="24"/>
        </w:rPr>
        <w:t xml:space="preserve"> </w:t>
      </w:r>
      <w:r w:rsidRPr="00C73882">
        <w:rPr>
          <w:bCs/>
          <w:i/>
          <w:sz w:val="24"/>
          <w:szCs w:val="24"/>
        </w:rPr>
        <w:t>Paper ID 405, Page 747-750</w:t>
      </w:r>
      <w:r>
        <w:rPr>
          <w:bCs/>
          <w:i/>
          <w:sz w:val="24"/>
          <w:szCs w:val="24"/>
        </w:rPr>
        <w:t>)</w:t>
      </w:r>
    </w:p>
    <w:p w:rsidR="00143174" w:rsidRPr="003C2F64" w:rsidRDefault="00143174" w:rsidP="00143174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 w:rsidRPr="003C2F64">
        <w:rPr>
          <w:b/>
          <w:color w:val="000000" w:themeColor="text1"/>
          <w:sz w:val="24"/>
          <w:szCs w:val="24"/>
        </w:rPr>
        <w:lastRenderedPageBreak/>
        <w:t xml:space="preserve">M. M. Banu </w:t>
      </w:r>
      <w:r w:rsidRPr="003C2F64">
        <w:rPr>
          <w:color w:val="000000" w:themeColor="text1"/>
          <w:sz w:val="24"/>
          <w:szCs w:val="24"/>
        </w:rPr>
        <w:t xml:space="preserve">and M. M. Rahman, </w:t>
      </w:r>
      <w:r w:rsidRPr="00143174">
        <w:rPr>
          <w:b/>
          <w:bCs/>
          <w:color w:val="000000" w:themeColor="text1"/>
          <w:sz w:val="24"/>
          <w:szCs w:val="24"/>
        </w:rPr>
        <w:t>“Demand and Supply of Parking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Facilities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in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Dhaka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City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and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the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Effects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of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On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Street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Parking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on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Roadway</w:t>
      </w:r>
      <w:r w:rsidRPr="00143174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143174">
        <w:rPr>
          <w:b/>
          <w:bCs/>
          <w:color w:val="000000" w:themeColor="text1"/>
          <w:sz w:val="24"/>
          <w:szCs w:val="24"/>
        </w:rPr>
        <w:t>Capacity”</w:t>
      </w:r>
      <w:r w:rsidRPr="003C2F64">
        <w:rPr>
          <w:bCs/>
          <w:color w:val="000000" w:themeColor="text1"/>
          <w:sz w:val="24"/>
          <w:szCs w:val="24"/>
        </w:rPr>
        <w:t xml:space="preserve">, </w:t>
      </w:r>
      <w:r w:rsidRPr="003C2F64">
        <w:rPr>
          <w:bCs/>
          <w:i/>
          <w:color w:val="000000" w:themeColor="text1"/>
          <w:sz w:val="24"/>
          <w:szCs w:val="24"/>
        </w:rPr>
        <w:t>International Conference on Advances in Civil Engineering, 21-23</w:t>
      </w:r>
      <w:r w:rsidRPr="003C2F64">
        <w:rPr>
          <w:bCs/>
          <w:i/>
          <w:color w:val="000000" w:themeColor="text1"/>
          <w:spacing w:val="1"/>
          <w:sz w:val="24"/>
          <w:szCs w:val="24"/>
        </w:rPr>
        <w:t xml:space="preserve"> </w:t>
      </w:r>
      <w:r w:rsidRPr="003C2F64">
        <w:rPr>
          <w:bCs/>
          <w:i/>
          <w:color w:val="000000" w:themeColor="text1"/>
          <w:sz w:val="24"/>
          <w:szCs w:val="24"/>
        </w:rPr>
        <w:t>December,</w:t>
      </w:r>
      <w:r w:rsidRPr="003C2F64">
        <w:rPr>
          <w:bCs/>
          <w:i/>
          <w:color w:val="000000" w:themeColor="text1"/>
          <w:spacing w:val="-1"/>
          <w:sz w:val="24"/>
          <w:szCs w:val="24"/>
        </w:rPr>
        <w:t xml:space="preserve"> </w:t>
      </w:r>
      <w:r w:rsidRPr="003C2F64">
        <w:rPr>
          <w:bCs/>
          <w:i/>
          <w:color w:val="000000" w:themeColor="text1"/>
          <w:sz w:val="24"/>
          <w:szCs w:val="24"/>
        </w:rPr>
        <w:t>2016, CUET.</w:t>
      </w:r>
      <w:r w:rsidRPr="003C2F64">
        <w:rPr>
          <w:color w:val="000000" w:themeColor="text1"/>
          <w:sz w:val="24"/>
          <w:szCs w:val="24"/>
        </w:rPr>
        <w:t>( </w:t>
      </w:r>
      <w:hyperlink r:id="rId7" w:history="1">
        <w:r w:rsidRPr="003C2F64">
          <w:rPr>
            <w:rStyle w:val="Hyperlink"/>
            <w:color w:val="000000" w:themeColor="text1"/>
            <w:sz w:val="24"/>
            <w:szCs w:val="24"/>
            <w:bdr w:val="none" w:sz="0" w:space="0" w:color="auto" w:frame="1"/>
          </w:rPr>
          <w:t>http://103.99.128.10:8080/xmlui/handle/123456789/169</w:t>
        </w:r>
      </w:hyperlink>
      <w:r w:rsidRPr="003C2F64">
        <w:rPr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3C2F64">
        <w:rPr>
          <w:color w:val="000000" w:themeColor="text1"/>
          <w:sz w:val="24"/>
          <w:szCs w:val="24"/>
        </w:rPr>
        <w:t xml:space="preserve">Paper Id 321, </w:t>
      </w:r>
      <w:r w:rsidRPr="003C2F64">
        <w:rPr>
          <w:bCs/>
          <w:i/>
          <w:color w:val="000000" w:themeColor="text1"/>
          <w:sz w:val="24"/>
          <w:szCs w:val="24"/>
        </w:rPr>
        <w:t>Transport</w:t>
      </w:r>
      <w:r>
        <w:rPr>
          <w:bCs/>
          <w:i/>
          <w:color w:val="000000" w:themeColor="text1"/>
          <w:sz w:val="24"/>
          <w:szCs w:val="24"/>
        </w:rPr>
        <w:t>ation</w:t>
      </w:r>
      <w:r w:rsidRPr="003C2F64">
        <w:rPr>
          <w:bCs/>
          <w:i/>
          <w:color w:val="000000" w:themeColor="text1"/>
          <w:sz w:val="24"/>
          <w:szCs w:val="24"/>
        </w:rPr>
        <w:t xml:space="preserve"> Section, Page 68-73)</w:t>
      </w:r>
    </w:p>
    <w:p w:rsidR="00143174" w:rsidRDefault="00143174" w:rsidP="00143174">
      <w:pPr>
        <w:pStyle w:val="Heading2"/>
        <w:spacing w:before="187"/>
        <w:ind w:left="0"/>
      </w:pPr>
    </w:p>
    <w:p w:rsidR="008F3406" w:rsidRDefault="008F3406" w:rsidP="008F3406">
      <w:pPr>
        <w:pStyle w:val="BodyText"/>
        <w:spacing w:before="3" w:line="360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TECHNICAL</w:t>
      </w:r>
      <w:r w:rsidRPr="00B24848">
        <w:rPr>
          <w:b/>
          <w:bCs/>
          <w:sz w:val="27"/>
          <w:szCs w:val="27"/>
        </w:rPr>
        <w:t xml:space="preserve"> PROFICIENCY </w:t>
      </w:r>
    </w:p>
    <w:p w:rsidR="008F3406" w:rsidRPr="0064637A" w:rsidRDefault="008F3406" w:rsidP="008F3406">
      <w:pPr>
        <w:pStyle w:val="BodyText"/>
        <w:numPr>
          <w:ilvl w:val="0"/>
          <w:numId w:val="5"/>
        </w:numPr>
        <w:spacing w:before="3"/>
        <w:rPr>
          <w:sz w:val="27"/>
          <w:szCs w:val="27"/>
        </w:rPr>
      </w:pPr>
      <w:r>
        <w:t>MATLAB</w:t>
      </w:r>
    </w:p>
    <w:p w:rsidR="008F3406" w:rsidRDefault="008F3406" w:rsidP="008F3406">
      <w:pPr>
        <w:pStyle w:val="BodyText"/>
        <w:numPr>
          <w:ilvl w:val="0"/>
          <w:numId w:val="5"/>
        </w:numPr>
        <w:spacing w:before="3"/>
        <w:rPr>
          <w:sz w:val="27"/>
          <w:szCs w:val="27"/>
        </w:rPr>
      </w:pPr>
      <w:r>
        <w:rPr>
          <w:sz w:val="27"/>
          <w:szCs w:val="27"/>
        </w:rPr>
        <w:t>AutoCAD</w:t>
      </w:r>
    </w:p>
    <w:p w:rsidR="008F3406" w:rsidRDefault="008F3406" w:rsidP="008F3406">
      <w:pPr>
        <w:pStyle w:val="BodyText"/>
        <w:numPr>
          <w:ilvl w:val="0"/>
          <w:numId w:val="5"/>
        </w:numPr>
        <w:spacing w:before="3"/>
        <w:rPr>
          <w:sz w:val="27"/>
          <w:szCs w:val="27"/>
        </w:rPr>
      </w:pPr>
      <w:r>
        <w:rPr>
          <w:sz w:val="27"/>
          <w:szCs w:val="27"/>
        </w:rPr>
        <w:t>ETABS</w:t>
      </w:r>
    </w:p>
    <w:p w:rsidR="008F3406" w:rsidRDefault="008F3406" w:rsidP="008F3406">
      <w:pPr>
        <w:pStyle w:val="BodyText"/>
        <w:numPr>
          <w:ilvl w:val="0"/>
          <w:numId w:val="5"/>
        </w:numPr>
        <w:spacing w:before="3"/>
        <w:rPr>
          <w:sz w:val="27"/>
          <w:szCs w:val="27"/>
        </w:rPr>
      </w:pPr>
      <w:r>
        <w:rPr>
          <w:sz w:val="27"/>
          <w:szCs w:val="27"/>
        </w:rPr>
        <w:t>TRANSCAD</w:t>
      </w:r>
    </w:p>
    <w:p w:rsidR="008F3406" w:rsidRDefault="008F3406" w:rsidP="008F3406">
      <w:pPr>
        <w:pStyle w:val="BodyText"/>
        <w:spacing w:before="3"/>
        <w:ind w:left="1615"/>
        <w:rPr>
          <w:sz w:val="27"/>
          <w:szCs w:val="27"/>
        </w:rPr>
      </w:pPr>
    </w:p>
    <w:p w:rsidR="008F3406" w:rsidRDefault="00143174" w:rsidP="008F3406">
      <w:pPr>
        <w:pStyle w:val="Heading2"/>
        <w:spacing w:before="187"/>
        <w:ind w:left="0"/>
      </w:pPr>
      <w:r>
        <w:t>PROFESSIONAL</w:t>
      </w:r>
      <w:r>
        <w:rPr>
          <w:spacing w:val="-6"/>
        </w:rPr>
        <w:t xml:space="preserve"> </w:t>
      </w:r>
      <w:r>
        <w:t>TRAINING</w:t>
      </w:r>
    </w:p>
    <w:p w:rsidR="00143174" w:rsidRPr="00DF6072" w:rsidRDefault="00143174" w:rsidP="00143174">
      <w:pPr>
        <w:pStyle w:val="TableParagraph"/>
        <w:numPr>
          <w:ilvl w:val="0"/>
          <w:numId w:val="7"/>
        </w:numPr>
        <w:spacing w:line="240" w:lineRule="auto"/>
        <w:ind w:right="191"/>
        <w:jc w:val="left"/>
        <w:rPr>
          <w:sz w:val="23"/>
        </w:rPr>
      </w:pPr>
      <w:r>
        <w:rPr>
          <w:sz w:val="23"/>
        </w:rPr>
        <w:t>Institutional Quality</w:t>
      </w:r>
      <w:r>
        <w:rPr>
          <w:spacing w:val="1"/>
          <w:sz w:val="23"/>
        </w:rPr>
        <w:t xml:space="preserve"> </w:t>
      </w:r>
      <w:r>
        <w:rPr>
          <w:sz w:val="23"/>
        </w:rPr>
        <w:t>Assurance Program for</w:t>
      </w:r>
      <w:r>
        <w:rPr>
          <w:spacing w:val="1"/>
          <w:sz w:val="23"/>
        </w:rPr>
        <w:t xml:space="preserve"> </w:t>
      </w:r>
      <w:r>
        <w:rPr>
          <w:sz w:val="23"/>
        </w:rPr>
        <w:t>Outcome-Based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Education </w:t>
      </w:r>
      <w:r w:rsidRPr="00DF6072">
        <w:rPr>
          <w:bCs/>
          <w:sz w:val="23"/>
        </w:rPr>
        <w:t>Organized</w:t>
      </w:r>
      <w:r w:rsidRPr="00DF6072">
        <w:rPr>
          <w:bCs/>
          <w:spacing w:val="-2"/>
          <w:sz w:val="23"/>
        </w:rPr>
        <w:t xml:space="preserve"> </w:t>
      </w:r>
      <w:r w:rsidRPr="00DF6072">
        <w:rPr>
          <w:bCs/>
          <w:sz w:val="23"/>
        </w:rPr>
        <w:t>by</w:t>
      </w:r>
      <w:r w:rsidRPr="00DF6072">
        <w:rPr>
          <w:sz w:val="23"/>
        </w:rPr>
        <w:t xml:space="preserve"> </w:t>
      </w:r>
      <w:r>
        <w:rPr>
          <w:sz w:val="23"/>
        </w:rPr>
        <w:t>Institutional Quality</w:t>
      </w:r>
      <w:r>
        <w:rPr>
          <w:spacing w:val="1"/>
          <w:sz w:val="23"/>
        </w:rPr>
        <w:t xml:space="preserve"> </w:t>
      </w:r>
      <w:r>
        <w:rPr>
          <w:sz w:val="23"/>
        </w:rPr>
        <w:t>Assurance</w:t>
      </w:r>
      <w:r>
        <w:rPr>
          <w:spacing w:val="-8"/>
          <w:sz w:val="23"/>
        </w:rPr>
        <w:t xml:space="preserve"> </w:t>
      </w:r>
      <w:r>
        <w:rPr>
          <w:sz w:val="23"/>
        </w:rPr>
        <w:t>Cell</w:t>
      </w:r>
      <w:r>
        <w:rPr>
          <w:spacing w:val="-8"/>
          <w:sz w:val="23"/>
        </w:rPr>
        <w:t xml:space="preserve"> </w:t>
      </w:r>
      <w:r>
        <w:rPr>
          <w:sz w:val="23"/>
        </w:rPr>
        <w:t>(IQAC), CUET</w:t>
      </w:r>
    </w:p>
    <w:p w:rsidR="00143174" w:rsidRDefault="00143174" w:rsidP="00143174">
      <w:pPr>
        <w:pStyle w:val="BodyText"/>
        <w:spacing w:before="4"/>
        <w:rPr>
          <w:b/>
          <w:sz w:val="27"/>
        </w:rPr>
      </w:pPr>
    </w:p>
    <w:p w:rsidR="00C0194F" w:rsidRDefault="00C0194F" w:rsidP="00143174">
      <w:pPr>
        <w:pStyle w:val="Heading2"/>
        <w:spacing w:before="90"/>
      </w:pPr>
    </w:p>
    <w:sectPr w:rsidR="00C0194F" w:rsidSect="00AB269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47EA"/>
    <w:multiLevelType w:val="hybridMultilevel"/>
    <w:tmpl w:val="3C587DC0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1" w15:restartNumberingAfterBreak="0">
    <w:nsid w:val="079D4D6C"/>
    <w:multiLevelType w:val="hybridMultilevel"/>
    <w:tmpl w:val="EF52C370"/>
    <w:lvl w:ilvl="0" w:tplc="4D868F0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3"/>
        <w:szCs w:val="23"/>
        <w:lang w:val="en-US" w:eastAsia="en-US" w:bidi="ar-SA"/>
      </w:rPr>
    </w:lvl>
    <w:lvl w:ilvl="1" w:tplc="20D84984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B7F4C0A8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6002A214"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4" w:tplc="47B68588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153883D0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6" w:tplc="4E1A91DC">
      <w:numFmt w:val="bullet"/>
      <w:lvlText w:val="•"/>
      <w:lvlJc w:val="left"/>
      <w:pPr>
        <w:ind w:left="6328" w:hanging="360"/>
      </w:pPr>
      <w:rPr>
        <w:rFonts w:hint="default"/>
        <w:lang w:val="en-US" w:eastAsia="en-US" w:bidi="ar-SA"/>
      </w:rPr>
    </w:lvl>
    <w:lvl w:ilvl="7" w:tplc="3356B62C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  <w:lvl w:ilvl="8" w:tplc="368E4C26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911BF3"/>
    <w:multiLevelType w:val="multilevel"/>
    <w:tmpl w:val="DC86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E383B"/>
    <w:multiLevelType w:val="hybridMultilevel"/>
    <w:tmpl w:val="0F92A35A"/>
    <w:lvl w:ilvl="0" w:tplc="04090005">
      <w:start w:val="1"/>
      <w:numFmt w:val="bullet"/>
      <w:lvlText w:val=""/>
      <w:lvlJc w:val="left"/>
      <w:pPr>
        <w:ind w:left="16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4" w15:restartNumberingAfterBreak="0">
    <w:nsid w:val="1D3F4150"/>
    <w:multiLevelType w:val="hybridMultilevel"/>
    <w:tmpl w:val="8E4EC236"/>
    <w:lvl w:ilvl="0" w:tplc="07581A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C3CDB"/>
    <w:multiLevelType w:val="hybridMultilevel"/>
    <w:tmpl w:val="B4501138"/>
    <w:lvl w:ilvl="0" w:tplc="0409000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1" w:hanging="360"/>
      </w:pPr>
      <w:rPr>
        <w:rFonts w:ascii="Wingdings" w:hAnsi="Wingdings" w:hint="default"/>
      </w:rPr>
    </w:lvl>
  </w:abstractNum>
  <w:abstractNum w:abstractNumId="6" w15:restartNumberingAfterBreak="0">
    <w:nsid w:val="2EB936CB"/>
    <w:multiLevelType w:val="hybridMultilevel"/>
    <w:tmpl w:val="362207FA"/>
    <w:lvl w:ilvl="0" w:tplc="040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1" w:hanging="360"/>
      </w:pPr>
      <w:rPr>
        <w:rFonts w:ascii="Wingdings" w:hAnsi="Wingdings" w:hint="default"/>
      </w:rPr>
    </w:lvl>
  </w:abstractNum>
  <w:abstractNum w:abstractNumId="7" w15:restartNumberingAfterBreak="0">
    <w:nsid w:val="30725145"/>
    <w:multiLevelType w:val="hybridMultilevel"/>
    <w:tmpl w:val="15F82216"/>
    <w:lvl w:ilvl="0" w:tplc="0409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3" w:hanging="360"/>
      </w:pPr>
      <w:rPr>
        <w:rFonts w:ascii="Wingdings" w:hAnsi="Wingdings" w:hint="default"/>
      </w:rPr>
    </w:lvl>
  </w:abstractNum>
  <w:abstractNum w:abstractNumId="8" w15:restartNumberingAfterBreak="0">
    <w:nsid w:val="3EC67C1E"/>
    <w:multiLevelType w:val="hybridMultilevel"/>
    <w:tmpl w:val="FDB83694"/>
    <w:lvl w:ilvl="0" w:tplc="82509D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B2BDC"/>
    <w:multiLevelType w:val="hybridMultilevel"/>
    <w:tmpl w:val="35FC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94F5B"/>
    <w:multiLevelType w:val="hybridMultilevel"/>
    <w:tmpl w:val="5FA23A84"/>
    <w:lvl w:ilvl="0" w:tplc="6194CDCC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18C3B56">
      <w:numFmt w:val="bullet"/>
      <w:lvlText w:val=""/>
      <w:lvlJc w:val="left"/>
      <w:pPr>
        <w:ind w:left="23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C3760E9A">
      <w:numFmt w:val="bullet"/>
      <w:lvlText w:val="o"/>
      <w:lvlJc w:val="left"/>
      <w:pPr>
        <w:ind w:left="310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91B66424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4" w:tplc="597084F2"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5" w:tplc="CD803416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6" w:tplc="7D4E84F2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  <w:lvl w:ilvl="7" w:tplc="B8F66EA6">
      <w:numFmt w:val="bullet"/>
      <w:lvlText w:val="•"/>
      <w:lvlJc w:val="left"/>
      <w:pPr>
        <w:ind w:left="6997" w:hanging="360"/>
      </w:pPr>
      <w:rPr>
        <w:rFonts w:hint="default"/>
        <w:lang w:val="en-US" w:eastAsia="en-US" w:bidi="ar-SA"/>
      </w:rPr>
    </w:lvl>
    <w:lvl w:ilvl="8" w:tplc="2E12C84E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C2F49CD"/>
    <w:multiLevelType w:val="hybridMultilevel"/>
    <w:tmpl w:val="02966DD6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2" w15:restartNumberingAfterBreak="0">
    <w:nsid w:val="61C33CAD"/>
    <w:multiLevelType w:val="hybridMultilevel"/>
    <w:tmpl w:val="D094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40938"/>
    <w:multiLevelType w:val="multilevel"/>
    <w:tmpl w:val="A744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8"/>
  </w:num>
  <w:num w:numId="11">
    <w:abstractNumId w:val="2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74"/>
    <w:rsid w:val="00076210"/>
    <w:rsid w:val="00143174"/>
    <w:rsid w:val="00151A08"/>
    <w:rsid w:val="001716FE"/>
    <w:rsid w:val="00183A84"/>
    <w:rsid w:val="001F1CF1"/>
    <w:rsid w:val="0034402F"/>
    <w:rsid w:val="00582F06"/>
    <w:rsid w:val="005E604E"/>
    <w:rsid w:val="00636815"/>
    <w:rsid w:val="0064637A"/>
    <w:rsid w:val="007F4D01"/>
    <w:rsid w:val="008F0EB2"/>
    <w:rsid w:val="008F3406"/>
    <w:rsid w:val="0097655D"/>
    <w:rsid w:val="009A5077"/>
    <w:rsid w:val="00A729F5"/>
    <w:rsid w:val="00A94C4A"/>
    <w:rsid w:val="00AB2694"/>
    <w:rsid w:val="00AD4A9D"/>
    <w:rsid w:val="00AE0365"/>
    <w:rsid w:val="00AF5A59"/>
    <w:rsid w:val="00B35E0B"/>
    <w:rsid w:val="00B72DAF"/>
    <w:rsid w:val="00C0194F"/>
    <w:rsid w:val="00C15535"/>
    <w:rsid w:val="00D440AA"/>
    <w:rsid w:val="00DD4284"/>
    <w:rsid w:val="00E5487D"/>
    <w:rsid w:val="00E70D55"/>
    <w:rsid w:val="00E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1188B"/>
  <w15:chartTrackingRefBased/>
  <w15:docId w15:val="{A751DDEE-0802-4045-B25D-EFA4A9EE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bn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174"/>
    <w:rPr>
      <w:rFonts w:ascii="Times New Roman" w:eastAsia="Times New Roman" w:hAnsi="Times New Roman" w:cs="Times New Roman"/>
      <w:szCs w:val="24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143174"/>
    <w:pPr>
      <w:widowControl w:val="0"/>
      <w:autoSpaceDE w:val="0"/>
      <w:autoSpaceDN w:val="0"/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43174"/>
    <w:pPr>
      <w:widowControl w:val="0"/>
      <w:autoSpaceDE w:val="0"/>
      <w:autoSpaceDN w:val="0"/>
      <w:ind w:left="220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9"/>
    <w:unhideWhenUsed/>
    <w:qFormat/>
    <w:rsid w:val="00143174"/>
    <w:pPr>
      <w:widowControl w:val="0"/>
      <w:autoSpaceDE w:val="0"/>
      <w:autoSpaceDN w:val="0"/>
      <w:spacing w:line="274" w:lineRule="exact"/>
      <w:ind w:left="1660" w:hanging="361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174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43174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143174"/>
    <w:rPr>
      <w:rFonts w:ascii="Times New Roman" w:eastAsia="Times New Roman" w:hAnsi="Times New Roman" w:cs="Times New Roman"/>
      <w:b/>
      <w:bCs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143174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143174"/>
    <w:rPr>
      <w:rFonts w:ascii="Times New Roman" w:eastAsia="Times New Roman" w:hAnsi="Times New Roman" w:cs="Times New Roman"/>
      <w:szCs w:val="24"/>
      <w:lang w:bidi="ar-SA"/>
    </w:rPr>
  </w:style>
  <w:style w:type="paragraph" w:styleId="Title">
    <w:name w:val="Title"/>
    <w:basedOn w:val="Normal"/>
    <w:link w:val="TitleChar"/>
    <w:uiPriority w:val="10"/>
    <w:qFormat/>
    <w:rsid w:val="00143174"/>
    <w:pPr>
      <w:widowControl w:val="0"/>
      <w:autoSpaceDE w:val="0"/>
      <w:autoSpaceDN w:val="0"/>
      <w:spacing w:before="81" w:line="505" w:lineRule="exact"/>
      <w:ind w:left="220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3174"/>
    <w:rPr>
      <w:rFonts w:ascii="Times New Roman" w:eastAsia="Times New Roman" w:hAnsi="Times New Roman" w:cs="Times New Roman"/>
      <w:b/>
      <w:bCs/>
      <w:sz w:val="44"/>
      <w:szCs w:val="44"/>
      <w:lang w:bidi="ar-SA"/>
    </w:rPr>
  </w:style>
  <w:style w:type="paragraph" w:styleId="ListParagraph">
    <w:name w:val="List Paragraph"/>
    <w:basedOn w:val="Normal"/>
    <w:uiPriority w:val="34"/>
    <w:qFormat/>
    <w:rsid w:val="00143174"/>
    <w:pPr>
      <w:widowControl w:val="0"/>
      <w:autoSpaceDE w:val="0"/>
      <w:autoSpaceDN w:val="0"/>
      <w:ind w:left="3101" w:hanging="360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43174"/>
    <w:pPr>
      <w:widowControl w:val="0"/>
      <w:autoSpaceDE w:val="0"/>
      <w:autoSpaceDN w:val="0"/>
      <w:spacing w:line="244" w:lineRule="exact"/>
      <w:ind w:left="164" w:right="178"/>
      <w:jc w:val="center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431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17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34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9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3.99.128.10:8080/xmlui/handle/123456789/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3.99.128.10:8080/xmlui/handle/123456789/208" TargetMode="External"/><Relationship Id="rId5" Type="http://schemas.openxmlformats.org/officeDocument/2006/relationships/hyperlink" Target="mailto:mukta.cebue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Siddiqur Rahman</dc:creator>
  <cp:keywords/>
  <dc:description/>
  <cp:lastModifiedBy>Siddiqur Rahman</cp:lastModifiedBy>
  <cp:revision>6</cp:revision>
  <dcterms:created xsi:type="dcterms:W3CDTF">2025-04-22T04:54:00Z</dcterms:created>
  <dcterms:modified xsi:type="dcterms:W3CDTF">2025-04-22T04:58:00Z</dcterms:modified>
</cp:coreProperties>
</file>